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Report to Board from the Governance Committee: for the Nov. 5</w:t>
      </w:r>
      <w:r>
        <w:rPr>
          <w:rFonts w:ascii="Calibri-Bold" w:hAnsi="Calibri-Bold" w:cs="Calibri-Bold"/>
          <w:b/>
          <w:bCs/>
          <w:sz w:val="16"/>
          <w:szCs w:val="16"/>
        </w:rPr>
        <w:t xml:space="preserve">th </w:t>
      </w:r>
      <w:r>
        <w:rPr>
          <w:rFonts w:ascii="Calibri-Bold" w:hAnsi="Calibri-Bold" w:cs="Calibri-Bold"/>
          <w:b/>
          <w:bCs/>
          <w:sz w:val="24"/>
          <w:szCs w:val="24"/>
        </w:rPr>
        <w:t>retreat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 were tasked by the Board to consider the best governance structure for Westworth.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Governance Committee Mandate: </w:t>
      </w:r>
      <w:r>
        <w:rPr>
          <w:rFonts w:ascii="Calibri" w:hAnsi="Calibri" w:cs="Calibri"/>
          <w:sz w:val="24"/>
          <w:szCs w:val="24"/>
        </w:rPr>
        <w:t>(from Board minutes) Governance exists to carry out the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purpose and vision of the congregation. Presbytery must approve any change to the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governance structure. Jan. 25, 2016 Board tasked the Governance committee – to consider the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best governance structure for Westworth to help: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 improve efficiency and improve lines of communication;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b) make volunteer opportunities more attractive;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c) reduce meetings - to conserve energy.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Note: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Presbytery has informed us that we are expected to put our new model of governance in place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 a trial period before it is presented to Presbytery for approval.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 also note that currently, policy is a Board function/responsibility and day-to-day operations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are the responsibilities of </w:t>
      </w:r>
      <w:proofErr w:type="gramStart"/>
      <w:r>
        <w:rPr>
          <w:rFonts w:ascii="Calibri" w:hAnsi="Calibri" w:cs="Calibri"/>
          <w:sz w:val="24"/>
          <w:szCs w:val="24"/>
        </w:rPr>
        <w:t>Committees.</w:t>
      </w:r>
      <w:proofErr w:type="gramEnd"/>
      <w:r>
        <w:rPr>
          <w:rFonts w:ascii="Calibri" w:hAnsi="Calibri" w:cs="Calibri"/>
          <w:sz w:val="24"/>
          <w:szCs w:val="24"/>
        </w:rPr>
        <w:t xml:space="preserve"> One of the keys to the success of any new working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relationship is communication. For this reason, we emphasize redundancy of communication.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After consideration of;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 </w:t>
      </w:r>
      <w:r>
        <w:rPr>
          <w:rFonts w:ascii="Calibri" w:hAnsi="Calibri" w:cs="Calibri"/>
          <w:sz w:val="24"/>
          <w:szCs w:val="24"/>
        </w:rPr>
        <w:t xml:space="preserve">the Carver and </w:t>
      </w:r>
      <w:proofErr w:type="spellStart"/>
      <w:r>
        <w:rPr>
          <w:rFonts w:ascii="Calibri" w:hAnsi="Calibri" w:cs="Calibri"/>
          <w:sz w:val="24"/>
          <w:szCs w:val="24"/>
        </w:rPr>
        <w:t>Kenora</w:t>
      </w:r>
      <w:proofErr w:type="spellEnd"/>
      <w:r>
        <w:rPr>
          <w:rFonts w:ascii="Calibri" w:hAnsi="Calibri" w:cs="Calibri"/>
          <w:sz w:val="24"/>
          <w:szCs w:val="24"/>
        </w:rPr>
        <w:t xml:space="preserve"> models,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 </w:t>
      </w:r>
      <w:r>
        <w:rPr>
          <w:rFonts w:ascii="Calibri" w:hAnsi="Calibri" w:cs="Calibri"/>
          <w:sz w:val="24"/>
          <w:szCs w:val="24"/>
        </w:rPr>
        <w:t>our conversation at the 2015 retreat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 </w:t>
      </w:r>
      <w:r>
        <w:rPr>
          <w:rFonts w:ascii="Calibri" w:hAnsi="Calibri" w:cs="Calibri"/>
          <w:sz w:val="24"/>
          <w:szCs w:val="24"/>
        </w:rPr>
        <w:t>what we have currently for Governance at WWUC,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 </w:t>
      </w:r>
      <w:r>
        <w:rPr>
          <w:rFonts w:ascii="Calibri" w:hAnsi="Calibri" w:cs="Calibri"/>
          <w:sz w:val="24"/>
          <w:szCs w:val="24"/>
        </w:rPr>
        <w:t>our consultation with Committees, where they were to consider the descriptions of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their Committee’s responsibilities as presented in the Manual versus what they are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currently doing (or what they see as their responsibilities)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 </w:t>
      </w:r>
      <w:r>
        <w:rPr>
          <w:rFonts w:ascii="Calibri" w:hAnsi="Calibri" w:cs="Calibri"/>
          <w:sz w:val="24"/>
          <w:szCs w:val="24"/>
        </w:rPr>
        <w:t xml:space="preserve">additional research, including Dan Hotchkiss, </w:t>
      </w:r>
      <w:r>
        <w:rPr>
          <w:rFonts w:ascii="Calibri-Italic" w:hAnsi="Calibri-Italic" w:cs="Calibri-Italic"/>
          <w:i/>
          <w:iCs/>
          <w:sz w:val="24"/>
          <w:szCs w:val="24"/>
        </w:rPr>
        <w:t>Governance and Ministry.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We offer the following recommendations: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 </w:t>
      </w:r>
      <w:r>
        <w:rPr>
          <w:rFonts w:ascii="Calibri-Bold" w:hAnsi="Calibri-Bold" w:cs="Calibri-Bold"/>
          <w:b/>
          <w:bCs/>
          <w:sz w:val="24"/>
          <w:szCs w:val="24"/>
        </w:rPr>
        <w:t>that our present Board, Executive and committee structure be replaced by a Council, 2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Committees (Ministry &amp; Personnel and Finance), Ministry Teams, Presbytery reps,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Trustees and UCW rep;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 </w:t>
      </w:r>
      <w:r>
        <w:rPr>
          <w:rFonts w:ascii="Calibri-Bold" w:hAnsi="Calibri-Bold" w:cs="Calibri-Bold"/>
          <w:b/>
          <w:bCs/>
          <w:sz w:val="24"/>
          <w:szCs w:val="24"/>
        </w:rPr>
        <w:t>that we change the name of the Finance Committee Chair to Treasurer and that the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person paid to look after the book-keeping functions be named Church Bookkeeper;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 </w:t>
      </w:r>
      <w:r>
        <w:rPr>
          <w:rFonts w:ascii="Calibri-Bold" w:hAnsi="Calibri-Bold" w:cs="Calibri-Bold"/>
          <w:b/>
          <w:bCs/>
          <w:sz w:val="24"/>
          <w:szCs w:val="24"/>
        </w:rPr>
        <w:t>that these changes be implemented in March, 2017, following the AGM.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DEFINATIONS/PURPOSE: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MINISTRY TEAMS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Ministry Teams are responsible for the day-to-day direction and operation of the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congregation’s ministry in a </w:t>
      </w:r>
      <w:proofErr w:type="gramStart"/>
      <w:r>
        <w:rPr>
          <w:rFonts w:ascii="Calibri" w:hAnsi="Calibri" w:cs="Calibri"/>
          <w:sz w:val="24"/>
          <w:szCs w:val="24"/>
        </w:rPr>
        <w:t>particular area</w:t>
      </w:r>
      <w:proofErr w:type="gramEnd"/>
      <w:r>
        <w:rPr>
          <w:rFonts w:ascii="Calibri" w:hAnsi="Calibri" w:cs="Calibri"/>
          <w:sz w:val="24"/>
          <w:szCs w:val="24"/>
        </w:rPr>
        <w:t>, within the Mission, Vision, Values and Goals of the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congregation. Ministry Team Leaders are not members of Council; they will be appointed by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Council. Members should be people who have a genuine commitment to and interest in the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work of their </w:t>
      </w:r>
      <w:proofErr w:type="gramStart"/>
      <w:r>
        <w:rPr>
          <w:rFonts w:ascii="Calibri" w:hAnsi="Calibri" w:cs="Calibri"/>
          <w:sz w:val="24"/>
          <w:szCs w:val="24"/>
        </w:rPr>
        <w:t>particular Ministry</w:t>
      </w:r>
      <w:proofErr w:type="gramEnd"/>
      <w:r>
        <w:rPr>
          <w:rFonts w:ascii="Calibri" w:hAnsi="Calibri" w:cs="Calibri"/>
          <w:sz w:val="24"/>
          <w:szCs w:val="24"/>
        </w:rPr>
        <w:t xml:space="preserve"> Team.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COMMITTEES (Finance and Ministry &amp; Personnel)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Committees are responsible for a </w:t>
      </w:r>
      <w:proofErr w:type="gramStart"/>
      <w:r>
        <w:rPr>
          <w:rFonts w:ascii="Calibri" w:hAnsi="Calibri" w:cs="Calibri"/>
          <w:sz w:val="24"/>
          <w:szCs w:val="24"/>
        </w:rPr>
        <w:t>particular area</w:t>
      </w:r>
      <w:proofErr w:type="gramEnd"/>
      <w:r>
        <w:rPr>
          <w:rFonts w:ascii="Calibri" w:hAnsi="Calibri" w:cs="Calibri"/>
          <w:sz w:val="24"/>
          <w:szCs w:val="24"/>
        </w:rPr>
        <w:t xml:space="preserve"> that involves broader oversight for the overall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ministry of the entire church, within the Mission, Vision, Values and Goals of the congregation.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 example, the Finance Committee oversees the budget of all areas of church ministry and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Ministry and Personnel Committee oversees paid staff in various areas of church work. As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members of Council, Committee Chairs will be approved by the Annual General Meeting.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lastRenderedPageBreak/>
        <w:t>COUNCIL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Council is responsible for developing, articulating and keeping the Mission, Vision, Values and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Goals of the congregation in accordance with the Manual of the United Church of Canada.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Council members will be approved at the Annual General Meeting.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Council Membership </w:t>
      </w:r>
      <w:r>
        <w:rPr>
          <w:rFonts w:ascii="Calibri" w:hAnsi="Calibri" w:cs="Calibri"/>
          <w:sz w:val="24"/>
          <w:szCs w:val="24"/>
        </w:rPr>
        <w:t>(8 members at any one time)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 </w:t>
      </w:r>
      <w:r>
        <w:rPr>
          <w:rFonts w:ascii="Calibri" w:hAnsi="Calibri" w:cs="Calibri"/>
          <w:sz w:val="24"/>
          <w:szCs w:val="24"/>
        </w:rPr>
        <w:t>Chair (who is a full member of the United Church) (</w:t>
      </w:r>
      <w:proofErr w:type="gramStart"/>
      <w:r>
        <w:rPr>
          <w:rFonts w:ascii="Calibri" w:hAnsi="Calibri" w:cs="Calibri"/>
          <w:sz w:val="24"/>
          <w:szCs w:val="24"/>
        </w:rPr>
        <w:t>two year</w:t>
      </w:r>
      <w:proofErr w:type="gramEnd"/>
      <w:r>
        <w:rPr>
          <w:rFonts w:ascii="Calibri" w:hAnsi="Calibri" w:cs="Calibri"/>
          <w:sz w:val="24"/>
          <w:szCs w:val="24"/>
        </w:rPr>
        <w:t xml:space="preserve"> term)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 </w:t>
      </w:r>
      <w:r>
        <w:rPr>
          <w:rFonts w:ascii="Calibri" w:hAnsi="Calibri" w:cs="Calibri"/>
          <w:sz w:val="24"/>
          <w:szCs w:val="24"/>
        </w:rPr>
        <w:t xml:space="preserve">Past Chair (1 year on Council as Past Chair), or Vice Chair </w:t>
      </w:r>
      <w:proofErr w:type="gramStart"/>
      <w:r>
        <w:rPr>
          <w:rFonts w:ascii="Calibri" w:hAnsi="Calibri" w:cs="Calibri"/>
          <w:sz w:val="24"/>
          <w:szCs w:val="24"/>
        </w:rPr>
        <w:t>( 1</w:t>
      </w:r>
      <w:proofErr w:type="gramEnd"/>
      <w:r>
        <w:rPr>
          <w:rFonts w:ascii="Calibri" w:hAnsi="Calibri" w:cs="Calibri"/>
          <w:sz w:val="24"/>
          <w:szCs w:val="24"/>
        </w:rPr>
        <w:t xml:space="preserve"> year on Council before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becoming Chair)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Note: </w:t>
      </w:r>
      <w:r>
        <w:rPr>
          <w:rFonts w:ascii="Calibri" w:hAnsi="Calibri" w:cs="Calibri"/>
          <w:sz w:val="24"/>
          <w:szCs w:val="24"/>
        </w:rPr>
        <w:t>(</w:t>
      </w:r>
      <w:proofErr w:type="gramStart"/>
      <w:r>
        <w:rPr>
          <w:rFonts w:ascii="Calibri" w:hAnsi="Calibri" w:cs="Calibri"/>
          <w:sz w:val="24"/>
          <w:szCs w:val="24"/>
        </w:rPr>
        <w:t>2 year</w:t>
      </w:r>
      <w:proofErr w:type="gramEnd"/>
      <w:r>
        <w:rPr>
          <w:rFonts w:ascii="Calibri" w:hAnsi="Calibri" w:cs="Calibri"/>
          <w:sz w:val="24"/>
          <w:szCs w:val="24"/>
        </w:rPr>
        <w:t xml:space="preserve"> Chair, 1 year Vice-Chair, 1 year Past Chair),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 </w:t>
      </w:r>
      <w:r>
        <w:rPr>
          <w:rFonts w:ascii="Calibri" w:hAnsi="Calibri" w:cs="Calibri"/>
          <w:sz w:val="24"/>
          <w:szCs w:val="24"/>
        </w:rPr>
        <w:t>Ministry &amp; Personnel Committee Chair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 </w:t>
      </w:r>
      <w:r>
        <w:rPr>
          <w:rFonts w:ascii="Calibri" w:hAnsi="Calibri" w:cs="Calibri"/>
          <w:sz w:val="24"/>
          <w:szCs w:val="24"/>
        </w:rPr>
        <w:t>Secretary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 </w:t>
      </w:r>
      <w:r>
        <w:rPr>
          <w:rFonts w:ascii="Calibri" w:hAnsi="Calibri" w:cs="Calibri"/>
          <w:sz w:val="24"/>
          <w:szCs w:val="24"/>
        </w:rPr>
        <w:t>Treasurer (who is the Chair of the Finance Committee)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 </w:t>
      </w:r>
      <w:r>
        <w:rPr>
          <w:rFonts w:ascii="Calibri" w:hAnsi="Calibri" w:cs="Calibri"/>
          <w:sz w:val="24"/>
          <w:szCs w:val="24"/>
        </w:rPr>
        <w:t>Minister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 </w:t>
      </w:r>
      <w:r>
        <w:rPr>
          <w:rFonts w:ascii="Calibri" w:hAnsi="Calibri" w:cs="Calibri"/>
          <w:sz w:val="24"/>
          <w:szCs w:val="24"/>
        </w:rPr>
        <w:t>2 members-at-large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LEADERSHIP TEAM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Leadership Team is comprised of Council, Committee Chairs, Ministry Team Leaders,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Presbytery reps, Trustees and UCW rep. It will meet at least annually at the call of Council to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help set and review annual congregational goals.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WORKING RELATIONSHIP AMONGST LEADERSHIP TEAM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Council Parameters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Council will: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 </w:t>
      </w:r>
      <w:r>
        <w:rPr>
          <w:rFonts w:ascii="Calibri" w:hAnsi="Calibri" w:cs="Calibri"/>
          <w:sz w:val="24"/>
          <w:szCs w:val="24"/>
        </w:rPr>
        <w:t xml:space="preserve">oversee and help Committees and Ministry Teams to fulfill their goals and plan </w:t>
      </w:r>
      <w:proofErr w:type="gramStart"/>
      <w:r>
        <w:rPr>
          <w:rFonts w:ascii="Calibri" w:hAnsi="Calibri" w:cs="Calibri"/>
          <w:sz w:val="24"/>
          <w:szCs w:val="24"/>
        </w:rPr>
        <w:t>their</w:t>
      </w:r>
      <w:proofErr w:type="gramEnd"/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programs within their own mandate and budget and in accordance with the vision and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mission of Westworth UC.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 </w:t>
      </w:r>
      <w:r>
        <w:rPr>
          <w:rFonts w:ascii="Calibri" w:hAnsi="Calibri" w:cs="Calibri"/>
          <w:sz w:val="24"/>
          <w:szCs w:val="24"/>
        </w:rPr>
        <w:t>facilitate an annual Leadership Team retreat to set and review congregational goals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 </w:t>
      </w:r>
      <w:r>
        <w:rPr>
          <w:rFonts w:ascii="Calibri" w:hAnsi="Calibri" w:cs="Calibri"/>
          <w:sz w:val="24"/>
          <w:szCs w:val="24"/>
        </w:rPr>
        <w:t>keep the goals set at the Leadership Team retreat before the congregation and review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where necessary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 </w:t>
      </w:r>
      <w:r>
        <w:rPr>
          <w:rFonts w:ascii="Calibri" w:hAnsi="Calibri" w:cs="Calibri"/>
          <w:sz w:val="24"/>
          <w:szCs w:val="24"/>
        </w:rPr>
        <w:t>set policy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 </w:t>
      </w:r>
      <w:r>
        <w:rPr>
          <w:rFonts w:ascii="Calibri" w:hAnsi="Calibri" w:cs="Calibri"/>
          <w:sz w:val="24"/>
          <w:szCs w:val="24"/>
        </w:rPr>
        <w:t>accept the Annual Budget, through input from all Committees and Ministry Teams,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before presentation to the Annual General Meeting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 </w:t>
      </w:r>
      <w:r>
        <w:rPr>
          <w:rFonts w:ascii="Calibri" w:hAnsi="Calibri" w:cs="Calibri"/>
          <w:sz w:val="24"/>
          <w:szCs w:val="24"/>
        </w:rPr>
        <w:t>provide a yearly orientation for all new Council members and Ministry Team Leaders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 </w:t>
      </w:r>
      <w:r>
        <w:rPr>
          <w:rFonts w:ascii="Calibri" w:hAnsi="Calibri" w:cs="Calibri"/>
          <w:sz w:val="24"/>
          <w:szCs w:val="24"/>
        </w:rPr>
        <w:t>ensure that people and property are protected from harm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 </w:t>
      </w:r>
      <w:r>
        <w:rPr>
          <w:rFonts w:ascii="Calibri" w:hAnsi="Calibri" w:cs="Calibri"/>
          <w:sz w:val="24"/>
          <w:szCs w:val="24"/>
        </w:rPr>
        <w:t>communicate with Ministry Team Leaders, Presbytery reps, Trustees and UCW before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each Council meeting.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 </w:t>
      </w:r>
      <w:r>
        <w:rPr>
          <w:rFonts w:ascii="Calibri" w:hAnsi="Calibri" w:cs="Calibri"/>
          <w:sz w:val="24"/>
          <w:szCs w:val="24"/>
        </w:rPr>
        <w:t>meet monthly Sept-June for the first year of the new governance structure, and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consider an appropriate schedule of meetings in a year following this first year.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 </w:t>
      </w:r>
      <w:r>
        <w:rPr>
          <w:rFonts w:ascii="Calibri" w:hAnsi="Calibri" w:cs="Calibri"/>
          <w:sz w:val="24"/>
          <w:szCs w:val="24"/>
        </w:rPr>
        <w:t>invite Ministry Teams to Council meetings if the Council requires more information on a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particular subject or if the Ministry Team </w:t>
      </w:r>
      <w:proofErr w:type="gramStart"/>
      <w:r>
        <w:rPr>
          <w:rFonts w:ascii="Calibri" w:hAnsi="Calibri" w:cs="Calibri"/>
          <w:sz w:val="24"/>
          <w:szCs w:val="24"/>
        </w:rPr>
        <w:t>requests</w:t>
      </w:r>
      <w:proofErr w:type="gramEnd"/>
      <w:r>
        <w:rPr>
          <w:rFonts w:ascii="Calibri" w:hAnsi="Calibri" w:cs="Calibri"/>
          <w:sz w:val="24"/>
          <w:szCs w:val="24"/>
        </w:rPr>
        <w:t xml:space="preserve"> Council deliberation.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 </w:t>
      </w:r>
      <w:r>
        <w:rPr>
          <w:rFonts w:ascii="Calibri" w:hAnsi="Calibri" w:cs="Calibri"/>
          <w:sz w:val="24"/>
          <w:szCs w:val="24"/>
        </w:rPr>
        <w:t>engage in succession planning of church governance, including consideration of the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restructuring or merging of Ministry Teams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 </w:t>
      </w:r>
      <w:r>
        <w:rPr>
          <w:rFonts w:ascii="Calibri" w:hAnsi="Calibri" w:cs="Calibri"/>
          <w:sz w:val="24"/>
          <w:szCs w:val="24"/>
        </w:rPr>
        <w:t>replace outgoing Committee Chairs and Ministry Team Leaders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 </w:t>
      </w:r>
      <w:r>
        <w:rPr>
          <w:rFonts w:ascii="Calibri" w:hAnsi="Calibri" w:cs="Calibri"/>
          <w:sz w:val="24"/>
          <w:szCs w:val="24"/>
        </w:rPr>
        <w:t>set up ad hoc committees/working groups as required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Council Liaisons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Using the present 14 committee structure, Council will liaise with the following groupings of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Committees and Ministry Teams: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 Members at large – 3 Ministry Teams each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 </w:t>
      </w:r>
      <w:r>
        <w:rPr>
          <w:rFonts w:ascii="Calibri" w:hAnsi="Calibri" w:cs="Calibri"/>
          <w:sz w:val="24"/>
          <w:szCs w:val="24"/>
        </w:rPr>
        <w:t>CE, Worship &amp; Outreach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 </w:t>
      </w:r>
      <w:r>
        <w:rPr>
          <w:rFonts w:ascii="Calibri" w:hAnsi="Calibri" w:cs="Calibri"/>
          <w:sz w:val="24"/>
          <w:szCs w:val="24"/>
        </w:rPr>
        <w:t>Pastoral Care, Membership &amp; Fellowship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Treasurer (Chair of Finance Committee): Faith and Future Fund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Vice Chair or Past Chair: Property, Archives, Trustees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Secretary: Communications, Presbytery, UCW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At this time</w:t>
      </w:r>
      <w:proofErr w:type="gramEnd"/>
      <w:r>
        <w:rPr>
          <w:rFonts w:ascii="Calibri" w:hAnsi="Calibri" w:cs="Calibri"/>
          <w:sz w:val="24"/>
          <w:szCs w:val="24"/>
        </w:rPr>
        <w:t>, we are hoping that this grouping of Ministry Teams will encourage coordination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and flexibility. Restructuring and merger of Ministry Teams may be recommended as we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consider how to meet the evolving needs of the congregation.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Members at large will need the following skill set: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 </w:t>
      </w:r>
      <w:r>
        <w:rPr>
          <w:rFonts w:ascii="Calibri" w:hAnsi="Calibri" w:cs="Calibri"/>
          <w:sz w:val="24"/>
          <w:szCs w:val="24"/>
        </w:rPr>
        <w:t>have the overall interests of the congregation as their primary responsibility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 </w:t>
      </w:r>
      <w:r>
        <w:rPr>
          <w:rFonts w:ascii="Calibri" w:hAnsi="Calibri" w:cs="Calibri"/>
          <w:sz w:val="24"/>
          <w:szCs w:val="24"/>
        </w:rPr>
        <w:t>have been part of Westworth long enough to have a strong relationship with the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congregation and a record of activity within the congregation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 </w:t>
      </w:r>
      <w:proofErr w:type="gramStart"/>
      <w:r>
        <w:rPr>
          <w:rFonts w:ascii="Calibri" w:hAnsi="Calibri" w:cs="Calibri"/>
          <w:sz w:val="24"/>
          <w:szCs w:val="24"/>
        </w:rPr>
        <w:t>be able to</w:t>
      </w:r>
      <w:proofErr w:type="gramEnd"/>
      <w:r>
        <w:rPr>
          <w:rFonts w:ascii="Calibri" w:hAnsi="Calibri" w:cs="Calibri"/>
          <w:sz w:val="24"/>
          <w:szCs w:val="24"/>
        </w:rPr>
        <w:t xml:space="preserve"> hold the mission and vision statements before the Council and congregation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Committee and Ministry Team Parameters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Committees and Ministry Teams will: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 </w:t>
      </w:r>
      <w:r>
        <w:rPr>
          <w:rFonts w:ascii="Calibri" w:hAnsi="Calibri" w:cs="Calibri"/>
          <w:sz w:val="24"/>
          <w:szCs w:val="24"/>
        </w:rPr>
        <w:t>work within their budget.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 </w:t>
      </w:r>
      <w:r>
        <w:rPr>
          <w:rFonts w:ascii="Calibri" w:hAnsi="Calibri" w:cs="Calibri"/>
          <w:sz w:val="24"/>
          <w:szCs w:val="24"/>
        </w:rPr>
        <w:t>operate within the policies as set out by Council; recommend policies for the Council's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consideration.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 </w:t>
      </w:r>
      <w:r>
        <w:rPr>
          <w:rFonts w:ascii="Calibri" w:hAnsi="Calibri" w:cs="Calibri"/>
          <w:sz w:val="24"/>
          <w:szCs w:val="24"/>
        </w:rPr>
        <w:t>communicate with those impacted by their actions; communicate with those whose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actions impact their work.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 </w:t>
      </w:r>
      <w:r>
        <w:rPr>
          <w:rFonts w:ascii="Calibri" w:hAnsi="Calibri" w:cs="Calibri"/>
          <w:sz w:val="24"/>
          <w:szCs w:val="24"/>
        </w:rPr>
        <w:t>communicate with their liaison on Council.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 </w:t>
      </w:r>
      <w:r>
        <w:rPr>
          <w:rFonts w:ascii="Calibri" w:hAnsi="Calibri" w:cs="Calibri"/>
          <w:sz w:val="24"/>
          <w:szCs w:val="24"/>
        </w:rPr>
        <w:t>develop a ministry budget to be delivered to the Finance Committee before October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31.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 </w:t>
      </w:r>
      <w:r>
        <w:rPr>
          <w:rFonts w:ascii="Calibri" w:hAnsi="Calibri" w:cs="Calibri"/>
          <w:sz w:val="24"/>
          <w:szCs w:val="24"/>
        </w:rPr>
        <w:t>participate in Council Leadership consultations as requested.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 </w:t>
      </w:r>
      <w:r>
        <w:rPr>
          <w:rFonts w:ascii="Calibri" w:hAnsi="Calibri" w:cs="Calibri"/>
          <w:sz w:val="24"/>
          <w:szCs w:val="24"/>
        </w:rPr>
        <w:t>replace members and task-specific volunteers of Committee/Team as needed. Chairs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and Leaders will mentor someone who may be willing to become a new Chair/Leader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and make recommendations for leadership succession to Council.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 </w:t>
      </w:r>
      <w:r>
        <w:rPr>
          <w:rFonts w:ascii="Calibri" w:hAnsi="Calibri" w:cs="Calibri"/>
          <w:sz w:val="24"/>
          <w:szCs w:val="24"/>
        </w:rPr>
        <w:t xml:space="preserve">send monthly reports to </w:t>
      </w:r>
      <w:proofErr w:type="gramStart"/>
      <w:r>
        <w:rPr>
          <w:rFonts w:ascii="Calibri" w:hAnsi="Calibri" w:cs="Calibri"/>
          <w:sz w:val="24"/>
          <w:szCs w:val="24"/>
        </w:rPr>
        <w:t>all of</w:t>
      </w:r>
      <w:proofErr w:type="gramEnd"/>
      <w:r>
        <w:rPr>
          <w:rFonts w:ascii="Calibri" w:hAnsi="Calibri" w:cs="Calibri"/>
          <w:sz w:val="24"/>
          <w:szCs w:val="24"/>
        </w:rPr>
        <w:t xml:space="preserve"> the Leadership Team to assist with communication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 </w:t>
      </w:r>
      <w:r>
        <w:rPr>
          <w:rFonts w:ascii="Calibri" w:hAnsi="Calibri" w:cs="Calibri"/>
          <w:sz w:val="24"/>
          <w:szCs w:val="24"/>
        </w:rPr>
        <w:t>attend annual Leadership Team Retreat with Council to set congregational goals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 </w:t>
      </w:r>
      <w:r>
        <w:rPr>
          <w:rFonts w:ascii="Calibri" w:hAnsi="Calibri" w:cs="Calibri"/>
          <w:sz w:val="24"/>
          <w:szCs w:val="24"/>
        </w:rPr>
        <w:t>set goals as a Committee/Ministry Team to assist with meeting the goals set at the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Leadership Team Retreat and communicate those Committee/Team goals to </w:t>
      </w:r>
      <w:proofErr w:type="gramStart"/>
      <w:r>
        <w:rPr>
          <w:rFonts w:ascii="Calibri" w:hAnsi="Calibri" w:cs="Calibri"/>
          <w:sz w:val="24"/>
          <w:szCs w:val="24"/>
        </w:rPr>
        <w:t>their</w:t>
      </w:r>
      <w:proofErr w:type="gramEnd"/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Council liaison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Relation to Paid Staff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Council will hold a full staff meeting following the annual Leadership Team Retreat to outline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and discuss the goals and priorities for the coming year.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Committees and Ministry Teams will: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 </w:t>
      </w:r>
      <w:r>
        <w:rPr>
          <w:rFonts w:ascii="Calibri" w:hAnsi="Calibri" w:cs="Calibri"/>
          <w:sz w:val="24"/>
          <w:szCs w:val="24"/>
        </w:rPr>
        <w:t>request the input of ministry staff for programming purposes as required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 </w:t>
      </w:r>
      <w:r>
        <w:rPr>
          <w:rFonts w:ascii="Calibri" w:hAnsi="Calibri" w:cs="Calibri"/>
          <w:sz w:val="24"/>
          <w:szCs w:val="24"/>
        </w:rPr>
        <w:t>request the assistance of staff needed to support specific activities or program</w:t>
      </w:r>
    </w:p>
    <w:p w:rsidR="00CC5F5D" w:rsidRDefault="00CC5F5D" w:rsidP="00CC5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Respectfully Submitted by: </w:t>
      </w:r>
      <w:r>
        <w:rPr>
          <w:rFonts w:ascii="Calibri" w:hAnsi="Calibri" w:cs="Calibri"/>
          <w:sz w:val="24"/>
          <w:szCs w:val="24"/>
        </w:rPr>
        <w:t xml:space="preserve">Gerald Davis, Dan </w:t>
      </w:r>
      <w:proofErr w:type="spellStart"/>
      <w:r>
        <w:rPr>
          <w:rFonts w:ascii="Calibri" w:hAnsi="Calibri" w:cs="Calibri"/>
          <w:sz w:val="24"/>
          <w:szCs w:val="24"/>
        </w:rPr>
        <w:t>Wiwchar</w:t>
      </w:r>
      <w:proofErr w:type="spellEnd"/>
      <w:r>
        <w:rPr>
          <w:rFonts w:ascii="Calibri" w:hAnsi="Calibri" w:cs="Calibri"/>
          <w:sz w:val="24"/>
          <w:szCs w:val="24"/>
        </w:rPr>
        <w:t xml:space="preserve">, Barb </w:t>
      </w:r>
      <w:proofErr w:type="spellStart"/>
      <w:r>
        <w:rPr>
          <w:rFonts w:ascii="Calibri" w:hAnsi="Calibri" w:cs="Calibri"/>
          <w:sz w:val="24"/>
          <w:szCs w:val="24"/>
        </w:rPr>
        <w:t>Magarrell</w:t>
      </w:r>
      <w:proofErr w:type="spellEnd"/>
      <w:r>
        <w:rPr>
          <w:rFonts w:ascii="Calibri" w:hAnsi="Calibri" w:cs="Calibri"/>
          <w:sz w:val="24"/>
          <w:szCs w:val="24"/>
        </w:rPr>
        <w:t>, Shirley Watts and</w:t>
      </w:r>
    </w:p>
    <w:p w:rsidR="003854CD" w:rsidRDefault="00CC5F5D" w:rsidP="00CC5F5D">
      <w:r>
        <w:rPr>
          <w:rFonts w:ascii="Calibri" w:hAnsi="Calibri" w:cs="Calibri"/>
          <w:sz w:val="24"/>
          <w:szCs w:val="24"/>
        </w:rPr>
        <w:t xml:space="preserve">Loraine </w:t>
      </w:r>
      <w:proofErr w:type="spellStart"/>
      <w:r>
        <w:rPr>
          <w:rFonts w:ascii="Calibri" w:hAnsi="Calibri" w:cs="Calibri"/>
          <w:sz w:val="24"/>
          <w:szCs w:val="24"/>
        </w:rPr>
        <w:t>MacKenzie</w:t>
      </w:r>
      <w:proofErr w:type="spellEnd"/>
      <w:r>
        <w:rPr>
          <w:rFonts w:ascii="Calibri" w:hAnsi="Calibri" w:cs="Calibri"/>
          <w:sz w:val="24"/>
          <w:szCs w:val="24"/>
        </w:rPr>
        <w:t xml:space="preserve"> Shepherd</w:t>
      </w:r>
    </w:p>
    <w:sectPr w:rsidR="003854CD" w:rsidSect="008465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pgNumType w:fmt="upperLetter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289" w:rsidRDefault="007A0289" w:rsidP="008465B3">
      <w:pPr>
        <w:spacing w:after="0" w:line="240" w:lineRule="auto"/>
      </w:pPr>
      <w:r>
        <w:separator/>
      </w:r>
    </w:p>
  </w:endnote>
  <w:endnote w:type="continuationSeparator" w:id="0">
    <w:p w:rsidR="007A0289" w:rsidRDefault="007A0289" w:rsidP="0084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5B3" w:rsidRDefault="008465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5B3" w:rsidRDefault="008465B3">
    <w:pPr>
      <w:pStyle w:val="Footer"/>
    </w:pPr>
    <w:r>
      <w:t xml:space="preserve">                                                                                                                                                                         862a</w:t>
    </w:r>
  </w:p>
  <w:p w:rsidR="008465B3" w:rsidRDefault="008465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5B3" w:rsidRDefault="00846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289" w:rsidRDefault="007A0289" w:rsidP="008465B3">
      <w:pPr>
        <w:spacing w:after="0" w:line="240" w:lineRule="auto"/>
      </w:pPr>
      <w:r>
        <w:separator/>
      </w:r>
    </w:p>
  </w:footnote>
  <w:footnote w:type="continuationSeparator" w:id="0">
    <w:p w:rsidR="007A0289" w:rsidRDefault="007A0289" w:rsidP="00846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5B3" w:rsidRDefault="008465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5B3" w:rsidRDefault="008465B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5B3" w:rsidRDefault="008465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5D"/>
    <w:rsid w:val="003854CD"/>
    <w:rsid w:val="007A0289"/>
    <w:rsid w:val="008465B3"/>
    <w:rsid w:val="00CC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06EE3"/>
  <w15:chartTrackingRefBased/>
  <w15:docId w15:val="{3A469693-2FC3-4894-A9EE-57AA89D8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5B3"/>
  </w:style>
  <w:style w:type="paragraph" w:styleId="Footer">
    <w:name w:val="footer"/>
    <w:basedOn w:val="Normal"/>
    <w:link w:val="FooterChar"/>
    <w:uiPriority w:val="99"/>
    <w:unhideWhenUsed/>
    <w:rsid w:val="00846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Acheson</dc:creator>
  <cp:keywords/>
  <dc:description/>
  <cp:lastModifiedBy>Alma Acheson</cp:lastModifiedBy>
  <cp:revision>2</cp:revision>
  <dcterms:created xsi:type="dcterms:W3CDTF">2016-11-06T21:04:00Z</dcterms:created>
  <dcterms:modified xsi:type="dcterms:W3CDTF">2016-11-06T21:04:00Z</dcterms:modified>
</cp:coreProperties>
</file>