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9BC" w:rsidRPr="00A7412C" w:rsidRDefault="00A749BC" w:rsidP="00A749BC">
      <w:pPr>
        <w:jc w:val="center"/>
        <w:rPr>
          <w:rFonts w:ascii="Times New Roman" w:hAnsi="Times New Roman" w:cs="Times New Roman"/>
          <w:b/>
        </w:rPr>
      </w:pPr>
      <w:r w:rsidRPr="00A7412C">
        <w:rPr>
          <w:rFonts w:ascii="Times New Roman" w:hAnsi="Times New Roman" w:cs="Times New Roman"/>
          <w:b/>
        </w:rPr>
        <w:t xml:space="preserve">Westworth United Church </w:t>
      </w:r>
    </w:p>
    <w:p w:rsidR="00A749BC" w:rsidRPr="00A7412C" w:rsidRDefault="00A749BC" w:rsidP="00A749BC">
      <w:pPr>
        <w:jc w:val="center"/>
        <w:rPr>
          <w:rFonts w:ascii="Times New Roman" w:hAnsi="Times New Roman" w:cs="Times New Roman"/>
          <w:b/>
        </w:rPr>
      </w:pPr>
      <w:r w:rsidRPr="00A7412C">
        <w:rPr>
          <w:rFonts w:ascii="Times New Roman" w:hAnsi="Times New Roman" w:cs="Times New Roman"/>
          <w:b/>
        </w:rPr>
        <w:t>20</w:t>
      </w:r>
      <w:r>
        <w:rPr>
          <w:rFonts w:ascii="Times New Roman" w:hAnsi="Times New Roman" w:cs="Times New Roman"/>
          <w:b/>
        </w:rPr>
        <w:t>1</w:t>
      </w:r>
      <w:r w:rsidRPr="00A7412C">
        <w:rPr>
          <w:rFonts w:ascii="Times New Roman" w:hAnsi="Times New Roman" w:cs="Times New Roman"/>
          <w:b/>
          <w:vertAlign w:val="superscript"/>
        </w:rPr>
        <w:t>th</w:t>
      </w:r>
      <w:r w:rsidRPr="00A7412C">
        <w:rPr>
          <w:rFonts w:ascii="Times New Roman" w:hAnsi="Times New Roman" w:cs="Times New Roman"/>
          <w:b/>
        </w:rPr>
        <w:t xml:space="preserve"> </w:t>
      </w:r>
      <w:r>
        <w:rPr>
          <w:rFonts w:ascii="Times New Roman" w:hAnsi="Times New Roman" w:cs="Times New Roman"/>
          <w:b/>
        </w:rPr>
        <w:t>Council</w:t>
      </w:r>
      <w:r w:rsidRPr="00A7412C">
        <w:rPr>
          <w:rFonts w:ascii="Times New Roman" w:hAnsi="Times New Roman" w:cs="Times New Roman"/>
          <w:b/>
        </w:rPr>
        <w:t xml:space="preserve"> Meeting</w:t>
      </w:r>
    </w:p>
    <w:p w:rsidR="00A749BC" w:rsidRPr="00A7412C" w:rsidRDefault="00A749BC" w:rsidP="00A749BC">
      <w:pPr>
        <w:jc w:val="center"/>
        <w:rPr>
          <w:rFonts w:ascii="Times New Roman" w:hAnsi="Times New Roman" w:cs="Times New Roman"/>
          <w:b/>
        </w:rPr>
      </w:pPr>
      <w:r>
        <w:rPr>
          <w:rFonts w:ascii="Times New Roman" w:hAnsi="Times New Roman" w:cs="Times New Roman"/>
          <w:b/>
        </w:rPr>
        <w:t>March 28</w:t>
      </w:r>
      <w:r w:rsidRPr="00A7412C">
        <w:rPr>
          <w:rFonts w:ascii="Times New Roman" w:hAnsi="Times New Roman" w:cs="Times New Roman"/>
          <w:b/>
        </w:rPr>
        <w:t>, 2017</w:t>
      </w:r>
    </w:p>
    <w:p w:rsidR="00A749BC" w:rsidRDefault="00A749BC" w:rsidP="00A749BC">
      <w:pPr>
        <w:jc w:val="center"/>
        <w:rPr>
          <w:rFonts w:ascii="Times New Roman" w:hAnsi="Times New Roman" w:cs="Times New Roman"/>
          <w:b/>
        </w:rPr>
      </w:pPr>
      <w:r w:rsidRPr="00A7412C">
        <w:rPr>
          <w:rFonts w:ascii="Times New Roman" w:hAnsi="Times New Roman" w:cs="Times New Roman"/>
          <w:b/>
        </w:rPr>
        <w:t>7:30 pm</w:t>
      </w:r>
    </w:p>
    <w:p w:rsidR="00A749BC" w:rsidRDefault="00A749BC" w:rsidP="00A749BC">
      <w:pPr>
        <w:jc w:val="center"/>
        <w:rPr>
          <w:rFonts w:ascii="Times New Roman" w:hAnsi="Times New Roman" w:cs="Times New Roman"/>
          <w:b/>
        </w:rPr>
      </w:pPr>
    </w:p>
    <w:p w:rsidR="00A749BC" w:rsidRPr="00A7412C" w:rsidRDefault="00A749BC" w:rsidP="00A749BC">
      <w:pPr>
        <w:jc w:val="center"/>
        <w:rPr>
          <w:rFonts w:ascii="Times New Roman" w:hAnsi="Times New Roman" w:cs="Times New Roman"/>
          <w:b/>
        </w:rPr>
      </w:pPr>
      <w:r>
        <w:rPr>
          <w:rFonts w:ascii="Times New Roman" w:hAnsi="Times New Roman" w:cs="Times New Roman"/>
          <w:b/>
        </w:rPr>
        <w:t xml:space="preserve">This is the first meeting of the trial Governance model using a Council instead of the  </w:t>
      </w:r>
      <w:r w:rsidR="00530864">
        <w:rPr>
          <w:rFonts w:ascii="Times New Roman" w:hAnsi="Times New Roman" w:cs="Times New Roman"/>
          <w:b/>
        </w:rPr>
        <w:t>f</w:t>
      </w:r>
      <w:r>
        <w:rPr>
          <w:rFonts w:ascii="Times New Roman" w:hAnsi="Times New Roman" w:cs="Times New Roman"/>
          <w:b/>
        </w:rPr>
        <w:t>ormer Board</w:t>
      </w:r>
      <w:r w:rsidR="00530864">
        <w:rPr>
          <w:rFonts w:ascii="Times New Roman" w:hAnsi="Times New Roman" w:cs="Times New Roman"/>
          <w:b/>
        </w:rPr>
        <w:t xml:space="preserve"> structure</w:t>
      </w:r>
      <w:r>
        <w:rPr>
          <w:rFonts w:ascii="Times New Roman" w:hAnsi="Times New Roman" w:cs="Times New Roman"/>
          <w:b/>
        </w:rPr>
        <w:t>.</w:t>
      </w:r>
    </w:p>
    <w:p w:rsidR="00A749BC" w:rsidRPr="00A7412C" w:rsidRDefault="00A749BC" w:rsidP="00A749BC">
      <w:pPr>
        <w:rPr>
          <w:rFonts w:ascii="Times New Roman" w:hAnsi="Times New Roman" w:cs="Times New Roman"/>
          <w:b/>
        </w:rPr>
      </w:pPr>
      <w:r w:rsidRPr="00A7412C">
        <w:rPr>
          <w:rFonts w:ascii="Times New Roman" w:hAnsi="Times New Roman" w:cs="Times New Roman"/>
          <w:b/>
        </w:rPr>
        <w:tab/>
      </w:r>
      <w:r w:rsidRPr="00A7412C">
        <w:rPr>
          <w:rFonts w:ascii="Times New Roman" w:hAnsi="Times New Roman" w:cs="Times New Roman"/>
          <w:b/>
        </w:rPr>
        <w:tab/>
      </w:r>
    </w:p>
    <w:p w:rsidR="00A749BC" w:rsidRPr="00A02388" w:rsidRDefault="00A749BC" w:rsidP="00A02388">
      <w:pPr>
        <w:pStyle w:val="ListParagraph"/>
        <w:numPr>
          <w:ilvl w:val="0"/>
          <w:numId w:val="19"/>
        </w:numPr>
        <w:rPr>
          <w:rFonts w:ascii="Times New Roman" w:hAnsi="Times New Roman" w:cs="Times New Roman"/>
          <w:b/>
        </w:rPr>
      </w:pPr>
      <w:r w:rsidRPr="00A02388">
        <w:rPr>
          <w:rFonts w:ascii="Times New Roman" w:hAnsi="Times New Roman" w:cs="Times New Roman"/>
          <w:b/>
        </w:rPr>
        <w:t xml:space="preserve">Call to Order: </w:t>
      </w:r>
      <w:r w:rsidRPr="00A02388">
        <w:rPr>
          <w:rFonts w:ascii="Times New Roman" w:hAnsi="Times New Roman" w:cs="Times New Roman"/>
        </w:rPr>
        <w:t>at 7:33</w:t>
      </w:r>
      <w:r w:rsidR="004F0C33" w:rsidRPr="00A02388">
        <w:rPr>
          <w:rFonts w:ascii="Times New Roman" w:hAnsi="Times New Roman" w:cs="Times New Roman"/>
        </w:rPr>
        <w:t xml:space="preserve"> by Norm Snyder </w:t>
      </w:r>
    </w:p>
    <w:p w:rsidR="00A749BC" w:rsidRPr="00A7412C" w:rsidRDefault="00A749BC" w:rsidP="00A749BC">
      <w:pPr>
        <w:ind w:left="720"/>
        <w:rPr>
          <w:rFonts w:ascii="Times New Roman" w:hAnsi="Times New Roman" w:cs="Times New Roman"/>
          <w:b/>
        </w:rPr>
      </w:pPr>
    </w:p>
    <w:p w:rsidR="00A749BC" w:rsidRPr="00A02388" w:rsidRDefault="00A02388" w:rsidP="00A02388">
      <w:pPr>
        <w:pStyle w:val="ListParagraph"/>
        <w:numPr>
          <w:ilvl w:val="0"/>
          <w:numId w:val="19"/>
        </w:numPr>
        <w:rPr>
          <w:rFonts w:ascii="Times New Roman" w:hAnsi="Times New Roman" w:cs="Times New Roman"/>
        </w:rPr>
      </w:pPr>
      <w:r w:rsidRPr="00A02388">
        <w:rPr>
          <w:rFonts w:ascii="Times New Roman" w:hAnsi="Times New Roman" w:cs="Times New Roman"/>
          <w:b/>
        </w:rPr>
        <w:t>O</w:t>
      </w:r>
      <w:r w:rsidR="00A749BC" w:rsidRPr="00A02388">
        <w:rPr>
          <w:rFonts w:ascii="Times New Roman" w:hAnsi="Times New Roman" w:cs="Times New Roman"/>
          <w:b/>
        </w:rPr>
        <w:t xml:space="preserve">pening prayer: </w:t>
      </w:r>
      <w:r w:rsidR="00A749BC" w:rsidRPr="00A02388">
        <w:rPr>
          <w:rFonts w:ascii="Times New Roman" w:hAnsi="Times New Roman" w:cs="Times New Roman"/>
        </w:rPr>
        <w:t xml:space="preserve">Loraine </w:t>
      </w:r>
      <w:proofErr w:type="spellStart"/>
      <w:r w:rsidR="00A749BC" w:rsidRPr="00A02388">
        <w:rPr>
          <w:rFonts w:ascii="Times New Roman" w:hAnsi="Times New Roman" w:cs="Times New Roman"/>
        </w:rPr>
        <w:t>MacKenzie</w:t>
      </w:r>
      <w:proofErr w:type="spellEnd"/>
      <w:r w:rsidR="00A749BC" w:rsidRPr="00A02388">
        <w:rPr>
          <w:rFonts w:ascii="Times New Roman" w:hAnsi="Times New Roman" w:cs="Times New Roman"/>
        </w:rPr>
        <w:t xml:space="preserve"> Shepherd</w:t>
      </w:r>
    </w:p>
    <w:p w:rsidR="00A749BC" w:rsidRPr="002D55B6" w:rsidRDefault="00A749BC" w:rsidP="00A749BC">
      <w:pPr>
        <w:pStyle w:val="ListParagraph"/>
        <w:rPr>
          <w:rFonts w:ascii="Times New Roman" w:hAnsi="Times New Roman" w:cs="Times New Roman"/>
          <w:b/>
        </w:rPr>
      </w:pPr>
    </w:p>
    <w:p w:rsidR="00A749BC" w:rsidRPr="00A02388" w:rsidRDefault="00A749BC" w:rsidP="00A02388">
      <w:pPr>
        <w:pStyle w:val="ListParagraph"/>
        <w:numPr>
          <w:ilvl w:val="0"/>
          <w:numId w:val="19"/>
        </w:numPr>
        <w:rPr>
          <w:rFonts w:ascii="Times New Roman" w:hAnsi="Times New Roman" w:cs="Times New Roman"/>
        </w:rPr>
      </w:pPr>
      <w:r w:rsidRPr="00A02388">
        <w:rPr>
          <w:rFonts w:ascii="Times New Roman" w:hAnsi="Times New Roman" w:cs="Times New Roman"/>
          <w:b/>
        </w:rPr>
        <w:t xml:space="preserve">Attendance: </w:t>
      </w:r>
      <w:r w:rsidR="004F0C33" w:rsidRPr="00A02388">
        <w:rPr>
          <w:rFonts w:ascii="Times New Roman" w:hAnsi="Times New Roman" w:cs="Times New Roman"/>
        </w:rPr>
        <w:t xml:space="preserve">Norm Snyder, Loraine </w:t>
      </w:r>
      <w:proofErr w:type="spellStart"/>
      <w:r w:rsidR="004F0C33" w:rsidRPr="00A02388">
        <w:rPr>
          <w:rFonts w:ascii="Times New Roman" w:hAnsi="Times New Roman" w:cs="Times New Roman"/>
        </w:rPr>
        <w:t>MacKenzie</w:t>
      </w:r>
      <w:proofErr w:type="spellEnd"/>
      <w:r w:rsidR="004F0C33" w:rsidRPr="00A02388">
        <w:rPr>
          <w:rFonts w:ascii="Times New Roman" w:hAnsi="Times New Roman" w:cs="Times New Roman"/>
        </w:rPr>
        <w:t xml:space="preserve"> Shepherd, Paul Chard, Barb Magarrell, Gerald Davis, Cheryl McNabb Davis, Keith Love, Bruce Tefft</w:t>
      </w:r>
      <w:r w:rsidR="00123166">
        <w:rPr>
          <w:rFonts w:ascii="Times New Roman" w:hAnsi="Times New Roman" w:cs="Times New Roman"/>
        </w:rPr>
        <w:t>, Alma Acheson</w:t>
      </w:r>
    </w:p>
    <w:p w:rsidR="00A02388" w:rsidRPr="00A02388" w:rsidRDefault="00A02388" w:rsidP="00A02388">
      <w:pPr>
        <w:rPr>
          <w:rFonts w:ascii="Times New Roman" w:hAnsi="Times New Roman" w:cs="Times New Roman"/>
        </w:rPr>
      </w:pPr>
    </w:p>
    <w:p w:rsidR="00D91460" w:rsidRDefault="00A749BC" w:rsidP="00A02388">
      <w:pPr>
        <w:pStyle w:val="ListParagraph"/>
        <w:rPr>
          <w:rFonts w:ascii="Times New Roman" w:hAnsi="Times New Roman" w:cs="Times New Roman"/>
        </w:rPr>
      </w:pPr>
      <w:r w:rsidRPr="00A02388">
        <w:rPr>
          <w:rFonts w:ascii="Times New Roman" w:hAnsi="Times New Roman" w:cs="Times New Roman"/>
          <w:b/>
        </w:rPr>
        <w:t xml:space="preserve">Regrets: </w:t>
      </w:r>
      <w:r w:rsidRPr="00A02388">
        <w:rPr>
          <w:rFonts w:ascii="Times New Roman" w:hAnsi="Times New Roman" w:cs="Times New Roman"/>
        </w:rPr>
        <w:t xml:space="preserve">Eunice Pratt  </w:t>
      </w:r>
    </w:p>
    <w:p w:rsidR="00A749BC" w:rsidRPr="00A02388" w:rsidRDefault="00A749BC" w:rsidP="00A02388">
      <w:pPr>
        <w:pStyle w:val="ListParagraph"/>
        <w:rPr>
          <w:rFonts w:ascii="Times New Roman" w:hAnsi="Times New Roman" w:cs="Times New Roman"/>
          <w:b/>
        </w:rPr>
      </w:pPr>
      <w:r w:rsidRPr="00A02388">
        <w:rPr>
          <w:rFonts w:ascii="Times New Roman" w:hAnsi="Times New Roman" w:cs="Times New Roman"/>
          <w:b/>
        </w:rPr>
        <w:tab/>
      </w:r>
    </w:p>
    <w:p w:rsidR="00A749BC" w:rsidRPr="00A02388" w:rsidRDefault="00A749BC" w:rsidP="00A02388">
      <w:pPr>
        <w:pStyle w:val="ListParagraph"/>
        <w:rPr>
          <w:rFonts w:ascii="Times New Roman" w:hAnsi="Times New Roman" w:cs="Times New Roman"/>
          <w:b/>
        </w:rPr>
      </w:pPr>
      <w:r w:rsidRPr="00A02388">
        <w:rPr>
          <w:rFonts w:ascii="Times New Roman" w:hAnsi="Times New Roman" w:cs="Times New Roman"/>
          <w:b/>
        </w:rPr>
        <w:t xml:space="preserve">Welcome: </w:t>
      </w:r>
      <w:r w:rsidRPr="00A02388">
        <w:rPr>
          <w:rFonts w:ascii="Times New Roman" w:hAnsi="Times New Roman" w:cs="Times New Roman"/>
        </w:rPr>
        <w:t>Gerald Davis and Barb Magarrell on behalf of the Governance Team</w:t>
      </w:r>
    </w:p>
    <w:p w:rsidR="00A749BC" w:rsidRPr="00A7412C" w:rsidRDefault="00A749BC" w:rsidP="00A749BC">
      <w:pPr>
        <w:rPr>
          <w:rFonts w:ascii="Times New Roman" w:hAnsi="Times New Roman" w:cs="Times New Roman"/>
          <w:b/>
        </w:rPr>
      </w:pPr>
    </w:p>
    <w:p w:rsidR="00A749BC" w:rsidRPr="00A02388" w:rsidRDefault="00A749BC" w:rsidP="00A02388">
      <w:pPr>
        <w:pStyle w:val="ListParagraph"/>
        <w:numPr>
          <w:ilvl w:val="0"/>
          <w:numId w:val="19"/>
        </w:numPr>
        <w:rPr>
          <w:rFonts w:ascii="Times New Roman" w:hAnsi="Times New Roman" w:cs="Times New Roman"/>
          <w:b/>
        </w:rPr>
      </w:pPr>
      <w:r w:rsidRPr="00A02388">
        <w:rPr>
          <w:rFonts w:ascii="Times New Roman" w:hAnsi="Times New Roman" w:cs="Times New Roman"/>
          <w:b/>
        </w:rPr>
        <w:t xml:space="preserve">Approval of Agenda: </w:t>
      </w:r>
      <w:r w:rsidR="004F0C33" w:rsidRPr="00A02388">
        <w:rPr>
          <w:rFonts w:ascii="Times New Roman" w:hAnsi="Times New Roman" w:cs="Times New Roman"/>
        </w:rPr>
        <w:t>No Agenda pre-circulated. Items will be added as needed</w:t>
      </w:r>
      <w:r w:rsidR="00D91460">
        <w:rPr>
          <w:rFonts w:ascii="Times New Roman" w:hAnsi="Times New Roman" w:cs="Times New Roman"/>
        </w:rPr>
        <w:t xml:space="preserve"> for this meeting</w:t>
      </w:r>
      <w:r w:rsidR="004F0C33" w:rsidRPr="00A02388">
        <w:rPr>
          <w:rFonts w:ascii="Times New Roman" w:hAnsi="Times New Roman" w:cs="Times New Roman"/>
        </w:rPr>
        <w:t>.</w:t>
      </w:r>
      <w:r w:rsidR="00A02388" w:rsidRPr="00A02388">
        <w:rPr>
          <w:rFonts w:ascii="Times New Roman" w:hAnsi="Times New Roman" w:cs="Times New Roman"/>
          <w:b/>
        </w:rPr>
        <w:t xml:space="preserve">  </w:t>
      </w:r>
      <w:r w:rsidRPr="00A02388">
        <w:rPr>
          <w:rFonts w:ascii="Times New Roman" w:hAnsi="Times New Roman" w:cs="Times New Roman"/>
        </w:rPr>
        <w:t>This meeting will be primarily an overview/orientation to the new Governance model and how we see it working.</w:t>
      </w:r>
    </w:p>
    <w:p w:rsidR="00A749BC" w:rsidRPr="002D55B6" w:rsidRDefault="00A749BC" w:rsidP="00A749BC">
      <w:pPr>
        <w:pStyle w:val="ListParagraph"/>
        <w:rPr>
          <w:rFonts w:ascii="Times New Roman" w:hAnsi="Times New Roman" w:cs="Times New Roman"/>
          <w:b/>
        </w:rPr>
      </w:pPr>
    </w:p>
    <w:p w:rsidR="00A749BC" w:rsidRPr="00A02388" w:rsidRDefault="00A749BC" w:rsidP="00A02388">
      <w:pPr>
        <w:pStyle w:val="ListParagraph"/>
        <w:numPr>
          <w:ilvl w:val="0"/>
          <w:numId w:val="19"/>
        </w:numPr>
        <w:rPr>
          <w:rFonts w:ascii="Times New Roman" w:hAnsi="Times New Roman" w:cs="Times New Roman"/>
          <w:b/>
        </w:rPr>
      </w:pPr>
      <w:r w:rsidRPr="00A02388">
        <w:rPr>
          <w:rFonts w:ascii="Times New Roman" w:hAnsi="Times New Roman" w:cs="Times New Roman"/>
          <w:b/>
        </w:rPr>
        <w:t>Approval of Minutes:</w:t>
      </w:r>
    </w:p>
    <w:p w:rsidR="00A749BC" w:rsidRPr="00A02388" w:rsidRDefault="00A749BC" w:rsidP="00A02388">
      <w:pPr>
        <w:ind w:firstLine="720"/>
        <w:rPr>
          <w:rFonts w:ascii="Times New Roman" w:hAnsi="Times New Roman" w:cs="Times New Roman"/>
          <w:b/>
        </w:rPr>
      </w:pPr>
      <w:r w:rsidRPr="00A02388">
        <w:rPr>
          <w:rFonts w:ascii="Times New Roman" w:hAnsi="Times New Roman" w:cs="Times New Roman"/>
          <w:b/>
        </w:rPr>
        <w:t xml:space="preserve">MOTION: </w:t>
      </w:r>
      <w:r w:rsidRPr="00A02388">
        <w:rPr>
          <w:rFonts w:ascii="Times New Roman" w:hAnsi="Times New Roman" w:cs="Times New Roman"/>
        </w:rPr>
        <w:t>That the minutes of February 22, 2017 be approved as circulated.</w:t>
      </w:r>
    </w:p>
    <w:p w:rsidR="00A749BC" w:rsidRPr="00A02388" w:rsidRDefault="00A749BC" w:rsidP="00A02388">
      <w:pPr>
        <w:ind w:firstLine="720"/>
        <w:rPr>
          <w:rFonts w:ascii="Times New Roman" w:hAnsi="Times New Roman" w:cs="Times New Roman"/>
          <w:b/>
        </w:rPr>
      </w:pPr>
      <w:r w:rsidRPr="00A02388">
        <w:rPr>
          <w:rFonts w:ascii="Times New Roman" w:hAnsi="Times New Roman" w:cs="Times New Roman"/>
          <w:b/>
        </w:rPr>
        <w:t>Moved by:</w:t>
      </w:r>
      <w:r w:rsidR="004F0C33" w:rsidRPr="00A02388">
        <w:rPr>
          <w:rFonts w:ascii="Times New Roman" w:hAnsi="Times New Roman" w:cs="Times New Roman"/>
          <w:b/>
        </w:rPr>
        <w:t xml:space="preserve"> </w:t>
      </w:r>
      <w:r w:rsidR="004F0C33" w:rsidRPr="00A02388">
        <w:rPr>
          <w:rFonts w:ascii="Times New Roman" w:hAnsi="Times New Roman" w:cs="Times New Roman"/>
        </w:rPr>
        <w:t>Bruce Tefft</w:t>
      </w:r>
      <w:r w:rsidRPr="00A02388">
        <w:rPr>
          <w:rFonts w:ascii="Times New Roman" w:hAnsi="Times New Roman" w:cs="Times New Roman"/>
          <w:b/>
        </w:rPr>
        <w:tab/>
        <w:t xml:space="preserve">Seconded by: </w:t>
      </w:r>
      <w:r w:rsidR="004F0C33" w:rsidRPr="00A02388">
        <w:rPr>
          <w:rFonts w:ascii="Times New Roman" w:hAnsi="Times New Roman" w:cs="Times New Roman"/>
        </w:rPr>
        <w:t>Cheryl McNabb Davis</w:t>
      </w:r>
    </w:p>
    <w:p w:rsidR="00A749BC" w:rsidRPr="00A02388" w:rsidRDefault="00A749BC" w:rsidP="00A02388">
      <w:pPr>
        <w:ind w:firstLine="720"/>
        <w:rPr>
          <w:rFonts w:ascii="Times New Roman" w:hAnsi="Times New Roman" w:cs="Times New Roman"/>
          <w:b/>
        </w:rPr>
      </w:pPr>
      <w:r w:rsidRPr="00A02388">
        <w:rPr>
          <w:rFonts w:ascii="Times New Roman" w:hAnsi="Times New Roman" w:cs="Times New Roman"/>
          <w:b/>
        </w:rPr>
        <w:t>CARRIED</w:t>
      </w:r>
    </w:p>
    <w:p w:rsidR="00A749BC" w:rsidRPr="00A7412C" w:rsidRDefault="00A749BC" w:rsidP="00A749BC">
      <w:pPr>
        <w:pStyle w:val="ListParagraph"/>
        <w:rPr>
          <w:rFonts w:ascii="Times New Roman" w:hAnsi="Times New Roman" w:cs="Times New Roman"/>
          <w:b/>
        </w:rPr>
      </w:pPr>
    </w:p>
    <w:p w:rsidR="00530864" w:rsidRPr="00A02388" w:rsidRDefault="00530864" w:rsidP="00A02388">
      <w:pPr>
        <w:pStyle w:val="ListParagraph"/>
        <w:numPr>
          <w:ilvl w:val="0"/>
          <w:numId w:val="19"/>
        </w:numPr>
        <w:rPr>
          <w:rFonts w:ascii="Times New Roman" w:eastAsiaTheme="minorHAnsi" w:hAnsi="Times New Roman" w:cs="Times New Roman"/>
          <w:sz w:val="22"/>
          <w:lang w:val="en-CA" w:eastAsia="en-US"/>
        </w:rPr>
      </w:pPr>
      <w:r w:rsidRPr="00A02388">
        <w:rPr>
          <w:rFonts w:ascii="Times New Roman" w:hAnsi="Times New Roman" w:cs="Times New Roman"/>
          <w:b/>
        </w:rPr>
        <w:t>New Business</w:t>
      </w:r>
    </w:p>
    <w:p w:rsidR="00A749BC" w:rsidRPr="00A02388" w:rsidRDefault="00A22524" w:rsidP="00A02388">
      <w:pPr>
        <w:pStyle w:val="ListParagraph"/>
        <w:numPr>
          <w:ilvl w:val="0"/>
          <w:numId w:val="20"/>
        </w:numPr>
        <w:rPr>
          <w:rFonts w:ascii="Times New Roman" w:eastAsiaTheme="minorHAnsi" w:hAnsi="Times New Roman" w:cs="Times New Roman"/>
          <w:sz w:val="22"/>
          <w:lang w:val="en-CA" w:eastAsia="en-US"/>
        </w:rPr>
      </w:pPr>
      <w:r w:rsidRPr="00A02388">
        <w:rPr>
          <w:rFonts w:ascii="Times New Roman" w:hAnsi="Times New Roman" w:cs="Times New Roman"/>
          <w:b/>
        </w:rPr>
        <w:t>Governance discussion:</w:t>
      </w:r>
    </w:p>
    <w:p w:rsidR="00A22524" w:rsidRPr="00A02388" w:rsidRDefault="00A22524" w:rsidP="00A02388">
      <w:pPr>
        <w:pStyle w:val="ListParagraph"/>
        <w:numPr>
          <w:ilvl w:val="0"/>
          <w:numId w:val="21"/>
        </w:numPr>
        <w:ind w:left="1080"/>
        <w:rPr>
          <w:rFonts w:ascii="Times New Roman" w:hAnsi="Times New Roman" w:cs="Times New Roman"/>
          <w:b/>
        </w:rPr>
      </w:pPr>
      <w:r w:rsidRPr="00A02388">
        <w:rPr>
          <w:rFonts w:ascii="Times New Roman" w:hAnsi="Times New Roman" w:cs="Times New Roman"/>
          <w:b/>
        </w:rPr>
        <w:t xml:space="preserve">How often to meet: </w:t>
      </w:r>
      <w:r w:rsidRPr="00A02388">
        <w:rPr>
          <w:rFonts w:ascii="Times New Roman" w:hAnsi="Times New Roman" w:cs="Times New Roman"/>
        </w:rPr>
        <w:t>Suggested that for this first year the new Council meet once a month.</w:t>
      </w:r>
      <w:r w:rsidRPr="00A02388">
        <w:rPr>
          <w:rFonts w:ascii="Times New Roman" w:hAnsi="Times New Roman" w:cs="Times New Roman"/>
          <w:b/>
        </w:rPr>
        <w:t xml:space="preserve"> </w:t>
      </w:r>
      <w:r w:rsidR="00A31C9F" w:rsidRPr="00A02388">
        <w:rPr>
          <w:rFonts w:ascii="Times New Roman" w:hAnsi="Times New Roman" w:cs="Times New Roman"/>
        </w:rPr>
        <w:t>There needs to be an orientation session for the Council and Team Leaders so everyone gets the same information.  This would be for purposes of orientation and goal setting.  It was also suggested that there be another session in the fall to check in with the Team Leaders.  It was stated in previous information sessions on the Governance model that this first year would probably mean more meetings in the initial stages.</w:t>
      </w:r>
      <w:r w:rsidR="009F684D" w:rsidRPr="00A02388">
        <w:rPr>
          <w:rFonts w:ascii="Times New Roman" w:hAnsi="Times New Roman" w:cs="Times New Roman"/>
        </w:rPr>
        <w:t xml:space="preserve">  </w:t>
      </w:r>
    </w:p>
    <w:p w:rsidR="00A22524" w:rsidRPr="00A02388" w:rsidRDefault="00A22524" w:rsidP="00A02388">
      <w:pPr>
        <w:pStyle w:val="ListParagraph"/>
        <w:numPr>
          <w:ilvl w:val="0"/>
          <w:numId w:val="21"/>
        </w:numPr>
        <w:ind w:left="1080"/>
        <w:rPr>
          <w:rFonts w:ascii="Times New Roman" w:hAnsi="Times New Roman" w:cs="Times New Roman"/>
        </w:rPr>
      </w:pPr>
      <w:r w:rsidRPr="00A02388">
        <w:rPr>
          <w:rFonts w:ascii="Times New Roman" w:hAnsi="Times New Roman" w:cs="Times New Roman"/>
          <w:b/>
        </w:rPr>
        <w:t xml:space="preserve">How often do </w:t>
      </w:r>
      <w:r w:rsidR="004E6269">
        <w:rPr>
          <w:rFonts w:ascii="Times New Roman" w:hAnsi="Times New Roman" w:cs="Times New Roman"/>
          <w:b/>
        </w:rPr>
        <w:t>Council members liaise with their teams</w:t>
      </w:r>
      <w:r w:rsidRPr="00A02388">
        <w:rPr>
          <w:rFonts w:ascii="Times New Roman" w:hAnsi="Times New Roman" w:cs="Times New Roman"/>
          <w:b/>
        </w:rPr>
        <w:t xml:space="preserve">:  </w:t>
      </w:r>
      <w:r w:rsidRPr="00A02388">
        <w:rPr>
          <w:rFonts w:ascii="Times New Roman" w:hAnsi="Times New Roman" w:cs="Times New Roman"/>
        </w:rPr>
        <w:t xml:space="preserve">Not all Teams meet once a month but the Council members who are </w:t>
      </w:r>
      <w:r w:rsidR="00A31C9F" w:rsidRPr="00A02388">
        <w:rPr>
          <w:rFonts w:ascii="Times New Roman" w:hAnsi="Times New Roman" w:cs="Times New Roman"/>
        </w:rPr>
        <w:t>liaisons</w:t>
      </w:r>
      <w:r w:rsidRPr="00A02388">
        <w:rPr>
          <w:rFonts w:ascii="Times New Roman" w:hAnsi="Times New Roman" w:cs="Times New Roman"/>
        </w:rPr>
        <w:t xml:space="preserve"> should communicate with their teams at least once a month, even if all that is to be reported is that there is nothing to report for the past or upcoming month.  </w:t>
      </w:r>
      <w:r w:rsidR="00A31C9F" w:rsidRPr="00A02388">
        <w:rPr>
          <w:rFonts w:ascii="Times New Roman" w:hAnsi="Times New Roman" w:cs="Times New Roman"/>
        </w:rPr>
        <w:t>Liaison</w:t>
      </w:r>
      <w:r w:rsidR="00B10D6A" w:rsidRPr="00A02388">
        <w:rPr>
          <w:rFonts w:ascii="Times New Roman" w:hAnsi="Times New Roman" w:cs="Times New Roman"/>
        </w:rPr>
        <w:t xml:space="preserve"> receives reports (verbal if nothing for action, but written if there are action items).  </w:t>
      </w:r>
      <w:r w:rsidR="009F684D" w:rsidRPr="00A02388">
        <w:rPr>
          <w:rFonts w:ascii="Times New Roman" w:hAnsi="Times New Roman" w:cs="Times New Roman"/>
        </w:rPr>
        <w:t>Liaison</w:t>
      </w:r>
      <w:r w:rsidR="00B10D6A" w:rsidRPr="00A02388">
        <w:rPr>
          <w:rFonts w:ascii="Times New Roman" w:hAnsi="Times New Roman" w:cs="Times New Roman"/>
        </w:rPr>
        <w:t xml:space="preserve"> would receive the report and review them to see what </w:t>
      </w:r>
      <w:r w:rsidR="00530864" w:rsidRPr="00A02388">
        <w:rPr>
          <w:rFonts w:ascii="Times New Roman" w:hAnsi="Times New Roman" w:cs="Times New Roman"/>
        </w:rPr>
        <w:t xml:space="preserve">if anything, </w:t>
      </w:r>
      <w:r w:rsidR="00B10D6A" w:rsidRPr="00A02388">
        <w:rPr>
          <w:rFonts w:ascii="Times New Roman" w:hAnsi="Times New Roman" w:cs="Times New Roman"/>
        </w:rPr>
        <w:t xml:space="preserve">needs to be brought up.  Council Secretary to send out notice of meeting and call for reports and </w:t>
      </w:r>
      <w:r w:rsidR="009F684D" w:rsidRPr="00A02388">
        <w:rPr>
          <w:rFonts w:ascii="Times New Roman" w:hAnsi="Times New Roman" w:cs="Times New Roman"/>
        </w:rPr>
        <w:t>liaisons</w:t>
      </w:r>
      <w:r w:rsidR="00B10D6A" w:rsidRPr="00A02388">
        <w:rPr>
          <w:rFonts w:ascii="Times New Roman" w:hAnsi="Times New Roman" w:cs="Times New Roman"/>
        </w:rPr>
        <w:t xml:space="preserve"> send </w:t>
      </w:r>
      <w:r w:rsidR="009F684D" w:rsidRPr="00A02388">
        <w:rPr>
          <w:rFonts w:ascii="Times New Roman" w:hAnsi="Times New Roman" w:cs="Times New Roman"/>
        </w:rPr>
        <w:t>to secretary</w:t>
      </w:r>
      <w:r w:rsidR="00B10D6A" w:rsidRPr="00A02388">
        <w:rPr>
          <w:rFonts w:ascii="Times New Roman" w:hAnsi="Times New Roman" w:cs="Times New Roman"/>
        </w:rPr>
        <w:t xml:space="preserve"> any necessary items that </w:t>
      </w:r>
      <w:r w:rsidR="00D91460" w:rsidRPr="00A02388">
        <w:rPr>
          <w:rFonts w:ascii="Times New Roman" w:hAnsi="Times New Roman" w:cs="Times New Roman"/>
        </w:rPr>
        <w:t>might need</w:t>
      </w:r>
      <w:r w:rsidR="00B10D6A" w:rsidRPr="00A02388">
        <w:rPr>
          <w:rFonts w:ascii="Times New Roman" w:hAnsi="Times New Roman" w:cs="Times New Roman"/>
        </w:rPr>
        <w:t xml:space="preserve"> to be brought to Council meeting.  No longer sent to Church Secretary.</w:t>
      </w:r>
    </w:p>
    <w:p w:rsidR="00D91460" w:rsidRPr="00D91460" w:rsidRDefault="00D91460" w:rsidP="00D91460">
      <w:pPr>
        <w:tabs>
          <w:tab w:val="left" w:pos="360"/>
          <w:tab w:val="left" w:pos="720"/>
          <w:tab w:val="left" w:pos="1080"/>
          <w:tab w:val="left" w:pos="1440"/>
          <w:tab w:val="left" w:pos="1800"/>
        </w:tabs>
        <w:rPr>
          <w:rFonts w:ascii="Cambria" w:eastAsia="Times New Roman" w:hAnsi="Cambria"/>
          <w:b/>
          <w:lang w:eastAsia="en-US"/>
        </w:rPr>
      </w:pPr>
      <w:r w:rsidRPr="00D91460">
        <w:rPr>
          <w:rFonts w:ascii="Cambria" w:hAnsi="Cambria"/>
          <w:b/>
        </w:rPr>
        <w:lastRenderedPageBreak/>
        <w:t>Page 2</w:t>
      </w:r>
    </w:p>
    <w:p w:rsidR="00D91460" w:rsidRPr="00D91460" w:rsidRDefault="00D91460" w:rsidP="00D91460">
      <w:pPr>
        <w:tabs>
          <w:tab w:val="left" w:pos="360"/>
          <w:tab w:val="left" w:pos="720"/>
          <w:tab w:val="left" w:pos="1080"/>
          <w:tab w:val="left" w:pos="1440"/>
          <w:tab w:val="left" w:pos="1800"/>
        </w:tabs>
        <w:rPr>
          <w:rFonts w:ascii="Cambria" w:hAnsi="Cambria"/>
          <w:b/>
        </w:rPr>
      </w:pPr>
      <w:r w:rsidRPr="00D91460">
        <w:rPr>
          <w:rFonts w:ascii="Cambria" w:hAnsi="Cambria"/>
          <w:b/>
        </w:rPr>
        <w:t>201st Council Meeting</w:t>
      </w:r>
    </w:p>
    <w:p w:rsidR="00D91460" w:rsidRPr="00D91460" w:rsidRDefault="00D91460" w:rsidP="00D91460">
      <w:pPr>
        <w:tabs>
          <w:tab w:val="left" w:pos="360"/>
          <w:tab w:val="left" w:pos="720"/>
          <w:tab w:val="left" w:pos="1080"/>
          <w:tab w:val="left" w:pos="1440"/>
          <w:tab w:val="left" w:pos="1800"/>
        </w:tabs>
        <w:rPr>
          <w:rFonts w:ascii="Cambria" w:hAnsi="Cambria"/>
          <w:b/>
        </w:rPr>
      </w:pPr>
      <w:r w:rsidRPr="00D91460">
        <w:rPr>
          <w:rFonts w:ascii="Cambria" w:hAnsi="Cambria"/>
          <w:b/>
        </w:rPr>
        <w:t>March 28, 2017</w:t>
      </w:r>
    </w:p>
    <w:p w:rsidR="00D91460" w:rsidRPr="00D91460" w:rsidRDefault="00D91460" w:rsidP="00D91460">
      <w:pPr>
        <w:pStyle w:val="ListParagraph"/>
        <w:ind w:left="1080"/>
        <w:rPr>
          <w:rFonts w:ascii="Times New Roman" w:hAnsi="Times New Roman" w:cs="Times New Roman"/>
        </w:rPr>
      </w:pPr>
    </w:p>
    <w:p w:rsidR="00A02388" w:rsidRDefault="00A22524" w:rsidP="00A02388">
      <w:pPr>
        <w:pStyle w:val="ListParagraph"/>
        <w:numPr>
          <w:ilvl w:val="0"/>
          <w:numId w:val="21"/>
        </w:numPr>
        <w:ind w:left="1080"/>
        <w:rPr>
          <w:rFonts w:ascii="Times New Roman" w:hAnsi="Times New Roman" w:cs="Times New Roman"/>
        </w:rPr>
      </w:pPr>
      <w:r w:rsidRPr="00A02388">
        <w:rPr>
          <w:rFonts w:ascii="Times New Roman" w:hAnsi="Times New Roman" w:cs="Times New Roman"/>
          <w:b/>
        </w:rPr>
        <w:t>How often do Ministry Teams meet:</w:t>
      </w:r>
      <w:r w:rsidRPr="00A02388">
        <w:rPr>
          <w:rFonts w:ascii="Times New Roman" w:eastAsiaTheme="minorHAnsi" w:hAnsi="Times New Roman" w:cs="Times New Roman"/>
          <w:sz w:val="22"/>
          <w:lang w:val="en-CA" w:eastAsia="en-US"/>
        </w:rPr>
        <w:t xml:space="preserve">  Not all teams may need to meet </w:t>
      </w:r>
      <w:r w:rsidR="009F684D" w:rsidRPr="00A02388">
        <w:rPr>
          <w:rFonts w:ascii="Times New Roman" w:eastAsiaTheme="minorHAnsi" w:hAnsi="Times New Roman" w:cs="Times New Roman"/>
          <w:sz w:val="22"/>
          <w:lang w:val="en-CA" w:eastAsia="en-US"/>
        </w:rPr>
        <w:t>monthly</w:t>
      </w:r>
      <w:r w:rsidRPr="00A02388">
        <w:rPr>
          <w:rFonts w:ascii="Times New Roman" w:eastAsiaTheme="minorHAnsi" w:hAnsi="Times New Roman" w:cs="Times New Roman"/>
          <w:sz w:val="22"/>
          <w:lang w:val="en-CA" w:eastAsia="en-US"/>
        </w:rPr>
        <w:t>, and “meetings” may be more informal and of various types.  The Ministry Teams will meet as determined by the needs of the church, and congregational needs.</w:t>
      </w:r>
      <w:r w:rsidR="00530864" w:rsidRPr="00A02388">
        <w:rPr>
          <w:rFonts w:ascii="Times New Roman" w:eastAsiaTheme="minorHAnsi" w:hAnsi="Times New Roman" w:cs="Times New Roman"/>
          <w:sz w:val="22"/>
          <w:lang w:val="en-CA" w:eastAsia="en-US"/>
        </w:rPr>
        <w:t xml:space="preserve">  </w:t>
      </w:r>
      <w:r w:rsidR="003B4D7D" w:rsidRPr="00A02388">
        <w:rPr>
          <w:rFonts w:ascii="Times New Roman" w:hAnsi="Times New Roman" w:cs="Times New Roman"/>
        </w:rPr>
        <w:t xml:space="preserve">Action items would need </w:t>
      </w:r>
    </w:p>
    <w:p w:rsidR="003B4D7D" w:rsidRPr="00A02388" w:rsidRDefault="00A02388" w:rsidP="00D91460">
      <w:pPr>
        <w:pStyle w:val="ListParagraph"/>
        <w:ind w:left="1080"/>
        <w:rPr>
          <w:rFonts w:ascii="Times New Roman" w:hAnsi="Times New Roman" w:cs="Times New Roman"/>
        </w:rPr>
      </w:pPr>
      <w:r>
        <w:rPr>
          <w:rFonts w:ascii="Times New Roman" w:hAnsi="Times New Roman" w:cs="Times New Roman"/>
        </w:rPr>
        <w:t>T</w:t>
      </w:r>
      <w:r w:rsidR="003B4D7D" w:rsidRPr="00A02388">
        <w:rPr>
          <w:rFonts w:ascii="Times New Roman" w:hAnsi="Times New Roman" w:cs="Times New Roman"/>
        </w:rPr>
        <w:t>o be brought forward to the Council but not all information from the Teams needs to be brought forward to the Council for oversight and approval.</w:t>
      </w:r>
      <w:r w:rsidR="00127DF2" w:rsidRPr="00A02388">
        <w:rPr>
          <w:rFonts w:ascii="Times New Roman" w:hAnsi="Times New Roman" w:cs="Times New Roman"/>
        </w:rPr>
        <w:t xml:space="preserve">  With the changes in structure, more autonomy is given to the Ministry Teams but with that autonomy comes accountability.  This is an opportune time to institute changes that allow for accountability.</w:t>
      </w:r>
    </w:p>
    <w:p w:rsidR="00B10D6A" w:rsidRPr="00A02388" w:rsidRDefault="00B10D6A" w:rsidP="00A02388">
      <w:pPr>
        <w:pStyle w:val="ListParagraph"/>
        <w:numPr>
          <w:ilvl w:val="0"/>
          <w:numId w:val="21"/>
        </w:numPr>
        <w:ind w:left="1080"/>
        <w:rPr>
          <w:rFonts w:ascii="Times New Roman" w:hAnsi="Times New Roman" w:cs="Times New Roman"/>
        </w:rPr>
      </w:pPr>
      <w:r w:rsidRPr="00A02388">
        <w:rPr>
          <w:rFonts w:ascii="Times New Roman" w:hAnsi="Times New Roman" w:cs="Times New Roman"/>
          <w:b/>
        </w:rPr>
        <w:t>Communication with Teams and congregation:</w:t>
      </w:r>
      <w:r w:rsidRPr="00A02388">
        <w:rPr>
          <w:rFonts w:ascii="Times New Roman" w:hAnsi="Times New Roman" w:cs="Times New Roman"/>
        </w:rPr>
        <w:t xml:space="preserve">  Ministry Team leaders would still obtain copies of the minutes and minutes will be posted on the website.</w:t>
      </w:r>
    </w:p>
    <w:p w:rsidR="00127DF2" w:rsidRPr="00A02388" w:rsidRDefault="00B10D6A" w:rsidP="00A02388">
      <w:pPr>
        <w:pStyle w:val="ListParagraph"/>
        <w:numPr>
          <w:ilvl w:val="0"/>
          <w:numId w:val="21"/>
        </w:numPr>
        <w:ind w:left="1080"/>
        <w:rPr>
          <w:rFonts w:ascii="Times New Roman" w:hAnsi="Times New Roman" w:cs="Times New Roman"/>
        </w:rPr>
      </w:pPr>
      <w:r w:rsidRPr="00A02388">
        <w:rPr>
          <w:rFonts w:ascii="Times New Roman" w:hAnsi="Times New Roman" w:cs="Times New Roman"/>
          <w:b/>
        </w:rPr>
        <w:t>Financial Statements:</w:t>
      </w:r>
      <w:r w:rsidRPr="00A02388">
        <w:rPr>
          <w:rFonts w:ascii="Times New Roman" w:eastAsiaTheme="minorHAnsi" w:hAnsi="Times New Roman" w:cs="Times New Roman"/>
          <w:sz w:val="22"/>
          <w:lang w:val="en-CA" w:eastAsia="en-US"/>
        </w:rPr>
        <w:t xml:space="preserve">  Cheryl McNabb Davis expressed concern about keeping Team leaders keeping aware of how they stand in relation to the budget.  It was decided that Team leaders keep track of where they are in relation to their spending versus their budget.</w:t>
      </w:r>
      <w:r w:rsidR="00242B13" w:rsidRPr="00A02388">
        <w:rPr>
          <w:rFonts w:ascii="Times New Roman" w:eastAsiaTheme="minorHAnsi" w:hAnsi="Times New Roman" w:cs="Times New Roman"/>
          <w:sz w:val="22"/>
          <w:lang w:val="en-CA" w:eastAsia="en-US"/>
        </w:rPr>
        <w:t xml:space="preserve">  </w:t>
      </w:r>
      <w:r w:rsidR="00127DF2" w:rsidRPr="00A02388">
        <w:rPr>
          <w:rFonts w:ascii="Times New Roman" w:hAnsi="Times New Roman" w:cs="Times New Roman"/>
        </w:rPr>
        <w:t xml:space="preserve">It was suggested that </w:t>
      </w:r>
      <w:r w:rsidRPr="00A02388">
        <w:rPr>
          <w:rFonts w:ascii="Times New Roman" w:hAnsi="Times New Roman" w:cs="Times New Roman"/>
        </w:rPr>
        <w:t>this be included somehow on the new report format</w:t>
      </w:r>
      <w:r w:rsidR="00127DF2" w:rsidRPr="00A02388">
        <w:rPr>
          <w:rFonts w:ascii="Times New Roman" w:hAnsi="Times New Roman" w:cs="Times New Roman"/>
        </w:rPr>
        <w:t>.  Receipts need to accompany all check requisitions.  Financial statement</w:t>
      </w:r>
      <w:r w:rsidR="00530864" w:rsidRPr="00A02388">
        <w:rPr>
          <w:rFonts w:ascii="Times New Roman" w:hAnsi="Times New Roman" w:cs="Times New Roman"/>
        </w:rPr>
        <w:t>s</w:t>
      </w:r>
      <w:r w:rsidR="00127DF2" w:rsidRPr="00A02388">
        <w:rPr>
          <w:rFonts w:ascii="Times New Roman" w:hAnsi="Times New Roman" w:cs="Times New Roman"/>
        </w:rPr>
        <w:t xml:space="preserve"> will be sent to the Council and Trustees.  Any others can see the statements through either the church office, or their liaison.</w:t>
      </w:r>
      <w:r w:rsidRPr="00A02388">
        <w:rPr>
          <w:rFonts w:ascii="Times New Roman" w:hAnsi="Times New Roman" w:cs="Times New Roman"/>
        </w:rPr>
        <w:t xml:space="preserve"> </w:t>
      </w:r>
    </w:p>
    <w:p w:rsidR="00B10D6A" w:rsidRPr="00A02388" w:rsidRDefault="00127DF2" w:rsidP="00A02388">
      <w:pPr>
        <w:pStyle w:val="ListParagraph"/>
        <w:numPr>
          <w:ilvl w:val="0"/>
          <w:numId w:val="21"/>
        </w:numPr>
        <w:ind w:left="1080"/>
        <w:rPr>
          <w:rFonts w:ascii="Times New Roman" w:hAnsi="Times New Roman" w:cs="Times New Roman"/>
        </w:rPr>
      </w:pPr>
      <w:r w:rsidRPr="00A02388">
        <w:rPr>
          <w:rFonts w:ascii="Times New Roman" w:hAnsi="Times New Roman" w:cs="Times New Roman"/>
          <w:b/>
        </w:rPr>
        <w:t>Special Events:</w:t>
      </w:r>
      <w:r w:rsidRPr="00A02388">
        <w:rPr>
          <w:rFonts w:ascii="Times New Roman" w:hAnsi="Times New Roman" w:cs="Times New Roman"/>
        </w:rPr>
        <w:t xml:space="preserve">  There are some special events being held by the church that are not part of a specific team.  These need to be brought to Finance </w:t>
      </w:r>
      <w:r w:rsidR="00A31C9F" w:rsidRPr="00A02388">
        <w:rPr>
          <w:rFonts w:ascii="Times New Roman" w:hAnsi="Times New Roman" w:cs="Times New Roman"/>
        </w:rPr>
        <w:t xml:space="preserve">Committee </w:t>
      </w:r>
      <w:r w:rsidR="009F684D" w:rsidRPr="00A02388">
        <w:rPr>
          <w:rFonts w:ascii="Times New Roman" w:hAnsi="Times New Roman" w:cs="Times New Roman"/>
        </w:rPr>
        <w:t>attention through</w:t>
      </w:r>
      <w:r w:rsidRPr="00A02388">
        <w:rPr>
          <w:rFonts w:ascii="Times New Roman" w:hAnsi="Times New Roman" w:cs="Times New Roman"/>
        </w:rPr>
        <w:t xml:space="preserve"> the </w:t>
      </w:r>
      <w:r w:rsidR="009F684D" w:rsidRPr="00A02388">
        <w:rPr>
          <w:rFonts w:ascii="Times New Roman" w:hAnsi="Times New Roman" w:cs="Times New Roman"/>
        </w:rPr>
        <w:t>Fund-Raising</w:t>
      </w:r>
      <w:r w:rsidRPr="00A02388">
        <w:rPr>
          <w:rFonts w:ascii="Times New Roman" w:hAnsi="Times New Roman" w:cs="Times New Roman"/>
        </w:rPr>
        <w:t xml:space="preserve"> </w:t>
      </w:r>
      <w:r w:rsidR="00A31C9F" w:rsidRPr="00A02388">
        <w:rPr>
          <w:rFonts w:ascii="Times New Roman" w:hAnsi="Times New Roman" w:cs="Times New Roman"/>
        </w:rPr>
        <w:t>application</w:t>
      </w:r>
      <w:r w:rsidRPr="00A02388">
        <w:rPr>
          <w:rFonts w:ascii="Times New Roman" w:hAnsi="Times New Roman" w:cs="Times New Roman"/>
        </w:rPr>
        <w:t xml:space="preserve"> and then approved by the Board.</w:t>
      </w:r>
    </w:p>
    <w:p w:rsidR="00EC618B" w:rsidRPr="00A02388" w:rsidRDefault="00127DF2" w:rsidP="00A02388">
      <w:pPr>
        <w:pStyle w:val="ListParagraph"/>
        <w:numPr>
          <w:ilvl w:val="0"/>
          <w:numId w:val="21"/>
        </w:numPr>
        <w:ind w:left="1080"/>
        <w:rPr>
          <w:rFonts w:ascii="Times New Roman" w:eastAsiaTheme="minorHAnsi" w:hAnsi="Times New Roman" w:cs="Times New Roman"/>
          <w:sz w:val="22"/>
          <w:lang w:val="en-CA" w:eastAsia="en-US"/>
        </w:rPr>
      </w:pPr>
      <w:r w:rsidRPr="00A02388">
        <w:rPr>
          <w:rFonts w:ascii="Times New Roman" w:hAnsi="Times New Roman" w:cs="Times New Roman"/>
          <w:b/>
        </w:rPr>
        <w:t>Team Leader Orientation:</w:t>
      </w:r>
      <w:r w:rsidRPr="00A02388">
        <w:rPr>
          <w:rFonts w:ascii="Times New Roman" w:eastAsiaTheme="minorHAnsi" w:hAnsi="Times New Roman" w:cs="Times New Roman"/>
          <w:sz w:val="22"/>
          <w:lang w:val="en-CA" w:eastAsia="en-US"/>
        </w:rPr>
        <w:t xml:space="preserve"> There should be a </w:t>
      </w:r>
      <w:r w:rsidR="00A31C9F" w:rsidRPr="00A02388">
        <w:rPr>
          <w:rFonts w:ascii="Times New Roman" w:eastAsiaTheme="minorHAnsi" w:hAnsi="Times New Roman" w:cs="Times New Roman"/>
          <w:sz w:val="22"/>
          <w:lang w:val="en-CA" w:eastAsia="en-US"/>
        </w:rPr>
        <w:t>Ministry</w:t>
      </w:r>
      <w:r w:rsidR="00530864" w:rsidRPr="00A02388">
        <w:rPr>
          <w:rFonts w:ascii="Times New Roman" w:eastAsiaTheme="minorHAnsi" w:hAnsi="Times New Roman" w:cs="Times New Roman"/>
          <w:sz w:val="22"/>
          <w:lang w:val="en-CA" w:eastAsia="en-US"/>
        </w:rPr>
        <w:t xml:space="preserve"> Team</w:t>
      </w:r>
      <w:r w:rsidR="00A31C9F" w:rsidRPr="00A02388">
        <w:rPr>
          <w:rFonts w:ascii="Times New Roman" w:eastAsiaTheme="minorHAnsi" w:hAnsi="Times New Roman" w:cs="Times New Roman"/>
          <w:sz w:val="22"/>
          <w:lang w:val="en-CA" w:eastAsia="en-US"/>
        </w:rPr>
        <w:t xml:space="preserve"> L</w:t>
      </w:r>
      <w:r w:rsidRPr="00A02388">
        <w:rPr>
          <w:rFonts w:ascii="Times New Roman" w:eastAsiaTheme="minorHAnsi" w:hAnsi="Times New Roman" w:cs="Times New Roman"/>
          <w:sz w:val="22"/>
          <w:lang w:val="en-CA" w:eastAsia="en-US"/>
        </w:rPr>
        <w:t>eadership orientation</w:t>
      </w:r>
      <w:r w:rsidR="007135EC" w:rsidRPr="00A02388">
        <w:rPr>
          <w:rFonts w:ascii="Times New Roman" w:eastAsiaTheme="minorHAnsi" w:hAnsi="Times New Roman" w:cs="Times New Roman"/>
          <w:sz w:val="22"/>
          <w:lang w:val="en-CA" w:eastAsia="en-US"/>
        </w:rPr>
        <w:t>.  This should be</w:t>
      </w:r>
      <w:r w:rsidRPr="00A02388">
        <w:rPr>
          <w:rFonts w:ascii="Times New Roman" w:eastAsiaTheme="minorHAnsi" w:hAnsi="Times New Roman" w:cs="Times New Roman"/>
          <w:sz w:val="22"/>
          <w:lang w:val="en-CA" w:eastAsia="en-US"/>
        </w:rPr>
        <w:t xml:space="preserve"> as soon as possible after the AGM</w:t>
      </w:r>
      <w:r w:rsidR="007135EC" w:rsidRPr="00A02388">
        <w:rPr>
          <w:rFonts w:ascii="Times New Roman" w:eastAsiaTheme="minorHAnsi" w:hAnsi="Times New Roman" w:cs="Times New Roman"/>
          <w:sz w:val="22"/>
          <w:lang w:val="en-CA" w:eastAsia="en-US"/>
        </w:rPr>
        <w:t xml:space="preserve"> for future years</w:t>
      </w:r>
      <w:r w:rsidRPr="00A02388">
        <w:rPr>
          <w:rFonts w:ascii="Times New Roman" w:eastAsiaTheme="minorHAnsi" w:hAnsi="Times New Roman" w:cs="Times New Roman"/>
          <w:sz w:val="22"/>
          <w:lang w:val="en-CA" w:eastAsia="en-US"/>
        </w:rPr>
        <w:t>.</w:t>
      </w:r>
      <w:r w:rsidR="007135EC" w:rsidRPr="00A02388">
        <w:rPr>
          <w:rFonts w:ascii="Times New Roman" w:eastAsiaTheme="minorHAnsi" w:hAnsi="Times New Roman" w:cs="Times New Roman"/>
          <w:sz w:val="22"/>
          <w:lang w:val="en-CA" w:eastAsia="en-US"/>
        </w:rPr>
        <w:t xml:space="preserve">  For this year, the orientation should be getting the procedures set up, and in the fall an assessment of how this is working can be done along with goal setting.</w:t>
      </w:r>
      <w:r w:rsidR="00A31C9F" w:rsidRPr="00A02388">
        <w:rPr>
          <w:rFonts w:ascii="Times New Roman" w:eastAsiaTheme="minorHAnsi" w:hAnsi="Times New Roman" w:cs="Times New Roman"/>
          <w:sz w:val="22"/>
          <w:lang w:val="en-CA" w:eastAsia="en-US"/>
        </w:rPr>
        <w:t xml:space="preserve"> </w:t>
      </w:r>
      <w:r w:rsidR="00530864" w:rsidRPr="00A02388">
        <w:rPr>
          <w:rFonts w:ascii="Times New Roman" w:eastAsiaTheme="minorHAnsi" w:hAnsi="Times New Roman" w:cs="Times New Roman"/>
          <w:sz w:val="22"/>
          <w:lang w:val="en-CA" w:eastAsia="en-US"/>
        </w:rPr>
        <w:t>It was d</w:t>
      </w:r>
      <w:r w:rsidR="00B05990" w:rsidRPr="00A02388">
        <w:rPr>
          <w:rFonts w:ascii="Times New Roman" w:eastAsiaTheme="minorHAnsi" w:hAnsi="Times New Roman" w:cs="Times New Roman"/>
          <w:sz w:val="22"/>
          <w:lang w:val="en-CA" w:eastAsia="en-US"/>
        </w:rPr>
        <w:t>ecided to have</w:t>
      </w:r>
      <w:r w:rsidR="00530864" w:rsidRPr="00A02388">
        <w:rPr>
          <w:rFonts w:ascii="Times New Roman" w:eastAsiaTheme="minorHAnsi" w:hAnsi="Times New Roman" w:cs="Times New Roman"/>
          <w:sz w:val="22"/>
          <w:lang w:val="en-CA" w:eastAsia="en-US"/>
        </w:rPr>
        <w:t xml:space="preserve"> the</w:t>
      </w:r>
      <w:r w:rsidR="00B05990" w:rsidRPr="00A02388">
        <w:rPr>
          <w:rFonts w:ascii="Times New Roman" w:eastAsiaTheme="minorHAnsi" w:hAnsi="Times New Roman" w:cs="Times New Roman"/>
          <w:sz w:val="22"/>
          <w:lang w:val="en-CA" w:eastAsia="en-US"/>
        </w:rPr>
        <w:t xml:space="preserve"> orientation session </w:t>
      </w:r>
      <w:r w:rsidR="00530864" w:rsidRPr="00A02388">
        <w:rPr>
          <w:rFonts w:ascii="Times New Roman" w:eastAsiaTheme="minorHAnsi" w:hAnsi="Times New Roman" w:cs="Times New Roman"/>
          <w:sz w:val="22"/>
          <w:lang w:val="en-CA" w:eastAsia="en-US"/>
        </w:rPr>
        <w:t xml:space="preserve">for 2017 </w:t>
      </w:r>
      <w:r w:rsidR="00B05990" w:rsidRPr="00A02388">
        <w:rPr>
          <w:rFonts w:ascii="Times New Roman" w:eastAsiaTheme="minorHAnsi" w:hAnsi="Times New Roman" w:cs="Times New Roman"/>
          <w:sz w:val="22"/>
          <w:lang w:val="en-CA" w:eastAsia="en-US"/>
        </w:rPr>
        <w:t>after church on Sunday April 30</w:t>
      </w:r>
      <w:r w:rsidR="00530864" w:rsidRPr="00A02388">
        <w:rPr>
          <w:rFonts w:ascii="Times New Roman" w:eastAsiaTheme="minorHAnsi" w:hAnsi="Times New Roman" w:cs="Times New Roman"/>
          <w:sz w:val="22"/>
          <w:lang w:val="en-CA" w:eastAsia="en-US"/>
        </w:rPr>
        <w:t>, 2017</w:t>
      </w:r>
      <w:r w:rsidR="00B05990" w:rsidRPr="00A02388">
        <w:rPr>
          <w:rFonts w:ascii="Times New Roman" w:eastAsiaTheme="minorHAnsi" w:hAnsi="Times New Roman" w:cs="Times New Roman"/>
          <w:sz w:val="22"/>
          <w:lang w:val="en-CA" w:eastAsia="en-US"/>
        </w:rPr>
        <w:t>.  Lunch to be provided.</w:t>
      </w:r>
      <w:r w:rsidR="00EC618B" w:rsidRPr="00A02388">
        <w:rPr>
          <w:rFonts w:ascii="Times New Roman" w:eastAsiaTheme="minorHAnsi" w:hAnsi="Times New Roman" w:cs="Times New Roman"/>
          <w:sz w:val="22"/>
          <w:lang w:val="en-CA" w:eastAsia="en-US"/>
        </w:rPr>
        <w:t xml:space="preserve">  Norm Snyder, Barb Magarrell, and Gerald Davis to lead.  Governance Committee to look after lunch.  Norm Snyder to send out notice of this session.</w:t>
      </w:r>
    </w:p>
    <w:p w:rsidR="009F684D" w:rsidRPr="00A02388" w:rsidRDefault="009F684D" w:rsidP="00A02388">
      <w:pPr>
        <w:pStyle w:val="ListParagraph"/>
        <w:numPr>
          <w:ilvl w:val="0"/>
          <w:numId w:val="21"/>
        </w:numPr>
        <w:ind w:left="1080"/>
        <w:rPr>
          <w:rFonts w:ascii="Times New Roman" w:hAnsi="Times New Roman" w:cs="Times New Roman"/>
        </w:rPr>
      </w:pPr>
      <w:r w:rsidRPr="00A02388">
        <w:rPr>
          <w:rFonts w:ascii="Times New Roman" w:hAnsi="Times New Roman" w:cs="Times New Roman"/>
          <w:b/>
        </w:rPr>
        <w:t xml:space="preserve">Goal Setting and Visioning:  </w:t>
      </w:r>
      <w:r w:rsidRPr="00A02388">
        <w:rPr>
          <w:rFonts w:ascii="Times New Roman" w:hAnsi="Times New Roman" w:cs="Times New Roman"/>
        </w:rPr>
        <w:t>Much of what is being discussed relates back to the Visioning Document produced three years ago</w:t>
      </w:r>
      <w:r w:rsidR="007135EC" w:rsidRPr="00A02388">
        <w:rPr>
          <w:rFonts w:ascii="Times New Roman" w:hAnsi="Times New Roman" w:cs="Times New Roman"/>
        </w:rPr>
        <w:t>, but t</w:t>
      </w:r>
      <w:r w:rsidRPr="00A02388">
        <w:rPr>
          <w:rFonts w:ascii="Times New Roman" w:hAnsi="Times New Roman" w:cs="Times New Roman"/>
        </w:rPr>
        <w:t xml:space="preserve">he </w:t>
      </w:r>
      <w:r w:rsidR="00530864" w:rsidRPr="00A02388">
        <w:rPr>
          <w:rFonts w:ascii="Times New Roman" w:hAnsi="Times New Roman" w:cs="Times New Roman"/>
        </w:rPr>
        <w:t xml:space="preserve">major </w:t>
      </w:r>
      <w:r w:rsidRPr="00A02388">
        <w:rPr>
          <w:rFonts w:ascii="Times New Roman" w:hAnsi="Times New Roman" w:cs="Times New Roman"/>
        </w:rPr>
        <w:t xml:space="preserve">goal for the coming year </w:t>
      </w:r>
      <w:r w:rsidR="007135EC" w:rsidRPr="00A02388">
        <w:rPr>
          <w:rFonts w:ascii="Times New Roman" w:hAnsi="Times New Roman" w:cs="Times New Roman"/>
        </w:rPr>
        <w:t>is</w:t>
      </w:r>
      <w:r w:rsidRPr="00A02388">
        <w:rPr>
          <w:rFonts w:ascii="Times New Roman" w:hAnsi="Times New Roman" w:cs="Times New Roman"/>
        </w:rPr>
        <w:t xml:space="preserve"> to get the new Governance Model working</w:t>
      </w:r>
      <w:r w:rsidR="00530864" w:rsidRPr="00A02388">
        <w:rPr>
          <w:rFonts w:ascii="Times New Roman" w:hAnsi="Times New Roman" w:cs="Times New Roman"/>
        </w:rPr>
        <w:t xml:space="preserve">, while still working on the goals put forth in the original Visioning </w:t>
      </w:r>
      <w:r w:rsidR="00242B13" w:rsidRPr="00A02388">
        <w:rPr>
          <w:rFonts w:ascii="Times New Roman" w:hAnsi="Times New Roman" w:cs="Times New Roman"/>
        </w:rPr>
        <w:t>Document.</w:t>
      </w:r>
    </w:p>
    <w:p w:rsidR="00EC618B" w:rsidRPr="00A02388" w:rsidRDefault="00EC618B" w:rsidP="00A02388">
      <w:pPr>
        <w:pStyle w:val="ListParagraph"/>
        <w:numPr>
          <w:ilvl w:val="0"/>
          <w:numId w:val="21"/>
        </w:numPr>
        <w:ind w:left="1080"/>
        <w:rPr>
          <w:rFonts w:ascii="Times New Roman" w:eastAsiaTheme="minorHAnsi" w:hAnsi="Times New Roman" w:cs="Times New Roman"/>
          <w:sz w:val="22"/>
          <w:lang w:val="en-CA" w:eastAsia="en-US"/>
        </w:rPr>
      </w:pPr>
      <w:r w:rsidRPr="00A02388">
        <w:rPr>
          <w:rFonts w:ascii="Times New Roman" w:hAnsi="Times New Roman" w:cs="Times New Roman"/>
          <w:b/>
        </w:rPr>
        <w:t>Members at Large:</w:t>
      </w:r>
      <w:r w:rsidRPr="00A02388">
        <w:rPr>
          <w:rFonts w:ascii="Times New Roman" w:eastAsiaTheme="minorHAnsi" w:hAnsi="Times New Roman" w:cs="Times New Roman"/>
          <w:sz w:val="22"/>
          <w:lang w:val="en-CA" w:eastAsia="en-US"/>
        </w:rPr>
        <w:t xml:space="preserve">  Bruce Tefft chose Worship, Outreach, Christian Education, while Keith Love will look after Pastoral Care, Membership and Fellowship.</w:t>
      </w:r>
    </w:p>
    <w:p w:rsidR="00EC618B" w:rsidRPr="00A02388" w:rsidRDefault="00EC618B" w:rsidP="00A02388">
      <w:pPr>
        <w:pStyle w:val="ListParagraph"/>
        <w:numPr>
          <w:ilvl w:val="0"/>
          <w:numId w:val="21"/>
        </w:numPr>
        <w:ind w:left="1080"/>
        <w:rPr>
          <w:rFonts w:ascii="Times New Roman" w:eastAsiaTheme="minorHAnsi" w:hAnsi="Times New Roman" w:cs="Times New Roman"/>
          <w:sz w:val="22"/>
          <w:lang w:val="en-CA" w:eastAsia="en-US"/>
        </w:rPr>
      </w:pPr>
      <w:r w:rsidRPr="00A02388">
        <w:rPr>
          <w:rFonts w:ascii="Times New Roman" w:hAnsi="Times New Roman" w:cs="Times New Roman"/>
          <w:b/>
        </w:rPr>
        <w:t>Chair comments:</w:t>
      </w:r>
      <w:r w:rsidRPr="00A02388">
        <w:rPr>
          <w:rFonts w:ascii="Times New Roman" w:eastAsiaTheme="minorHAnsi" w:hAnsi="Times New Roman" w:cs="Times New Roman"/>
          <w:sz w:val="22"/>
          <w:lang w:val="en-CA" w:eastAsia="en-US"/>
        </w:rPr>
        <w:t xml:space="preserve">  Norm</w:t>
      </w:r>
      <w:bookmarkStart w:id="0" w:name="_GoBack"/>
      <w:bookmarkEnd w:id="0"/>
      <w:r w:rsidRPr="00A02388">
        <w:rPr>
          <w:rFonts w:ascii="Times New Roman" w:eastAsiaTheme="minorHAnsi" w:hAnsi="Times New Roman" w:cs="Times New Roman"/>
          <w:sz w:val="22"/>
          <w:lang w:val="en-CA" w:eastAsia="en-US"/>
        </w:rPr>
        <w:t xml:space="preserve"> Snyder encouraged members of the council to use informal lines of communication as well as formal meetings if there are issues.</w:t>
      </w:r>
    </w:p>
    <w:p w:rsidR="001843EB" w:rsidRPr="00A02388" w:rsidRDefault="001843EB" w:rsidP="00A02388">
      <w:pPr>
        <w:pStyle w:val="ListParagraph"/>
        <w:numPr>
          <w:ilvl w:val="0"/>
          <w:numId w:val="21"/>
        </w:numPr>
        <w:ind w:left="1080"/>
        <w:rPr>
          <w:rFonts w:ascii="Times New Roman" w:eastAsiaTheme="minorHAnsi" w:hAnsi="Times New Roman" w:cs="Times New Roman"/>
          <w:sz w:val="22"/>
          <w:lang w:val="en-CA" w:eastAsia="en-US"/>
        </w:rPr>
      </w:pPr>
      <w:r w:rsidRPr="00A02388">
        <w:rPr>
          <w:rFonts w:ascii="Times New Roman" w:hAnsi="Times New Roman" w:cs="Times New Roman"/>
          <w:b/>
        </w:rPr>
        <w:t>Future Steps:</w:t>
      </w:r>
      <w:r w:rsidRPr="00A02388">
        <w:rPr>
          <w:rFonts w:ascii="Times New Roman" w:eastAsiaTheme="minorHAnsi" w:hAnsi="Times New Roman" w:cs="Times New Roman"/>
          <w:sz w:val="22"/>
          <w:lang w:val="en-CA" w:eastAsia="en-US"/>
        </w:rPr>
        <w:t xml:space="preserve">  Barb Magarrell to email out additional documentation for review and feedback before information sent out to Ministry Teams</w:t>
      </w:r>
      <w:r w:rsidR="00312166">
        <w:rPr>
          <w:rFonts w:ascii="Times New Roman" w:eastAsiaTheme="minorHAnsi" w:hAnsi="Times New Roman" w:cs="Times New Roman"/>
          <w:sz w:val="22"/>
          <w:lang w:val="en-CA" w:eastAsia="en-US"/>
        </w:rPr>
        <w:t xml:space="preserve">.  </w:t>
      </w:r>
      <w:r w:rsidRPr="00A02388">
        <w:rPr>
          <w:rFonts w:ascii="Times New Roman" w:eastAsiaTheme="minorHAnsi" w:hAnsi="Times New Roman" w:cs="Times New Roman"/>
          <w:sz w:val="22"/>
          <w:lang w:val="en-CA" w:eastAsia="en-US"/>
        </w:rPr>
        <w:t>Comments to be returned to Barb Magarrell by April 5, 2017.</w:t>
      </w:r>
    </w:p>
    <w:p w:rsidR="001843EB" w:rsidRPr="00A02388" w:rsidRDefault="001843EB" w:rsidP="00A02388">
      <w:pPr>
        <w:pStyle w:val="ListParagraph"/>
        <w:numPr>
          <w:ilvl w:val="0"/>
          <w:numId w:val="21"/>
        </w:numPr>
        <w:ind w:left="1080"/>
        <w:rPr>
          <w:rFonts w:ascii="Times New Roman" w:hAnsi="Times New Roman" w:cs="Times New Roman"/>
        </w:rPr>
      </w:pPr>
      <w:r w:rsidRPr="00A02388">
        <w:rPr>
          <w:rFonts w:ascii="Times New Roman" w:hAnsi="Times New Roman" w:cs="Times New Roman"/>
          <w:b/>
        </w:rPr>
        <w:t>Special thanks</w:t>
      </w:r>
      <w:r w:rsidRPr="00A02388">
        <w:rPr>
          <w:rFonts w:ascii="Times New Roman" w:hAnsi="Times New Roman" w:cs="Times New Roman"/>
        </w:rPr>
        <w:t xml:space="preserve"> to Barb </w:t>
      </w:r>
      <w:r w:rsidR="00CD7C4F" w:rsidRPr="00A02388">
        <w:rPr>
          <w:rFonts w:ascii="Times New Roman" w:hAnsi="Times New Roman" w:cs="Times New Roman"/>
        </w:rPr>
        <w:t xml:space="preserve">Magarrell </w:t>
      </w:r>
      <w:r w:rsidRPr="00A02388">
        <w:rPr>
          <w:rFonts w:ascii="Times New Roman" w:hAnsi="Times New Roman" w:cs="Times New Roman"/>
        </w:rPr>
        <w:t>for her work revising</w:t>
      </w:r>
      <w:r w:rsidR="00CD7C4F" w:rsidRPr="00A02388">
        <w:rPr>
          <w:rFonts w:ascii="Times New Roman" w:hAnsi="Times New Roman" w:cs="Times New Roman"/>
        </w:rPr>
        <w:t xml:space="preserve"> the manual.</w:t>
      </w:r>
    </w:p>
    <w:p w:rsidR="00EC618B" w:rsidRPr="007135EC" w:rsidRDefault="00EC618B" w:rsidP="00A02388">
      <w:pPr>
        <w:pStyle w:val="ListParagraph"/>
        <w:ind w:left="1353" w:firstLine="60"/>
        <w:rPr>
          <w:rFonts w:ascii="Times New Roman" w:eastAsiaTheme="minorHAnsi" w:hAnsi="Times New Roman" w:cs="Times New Roman"/>
          <w:sz w:val="22"/>
          <w:lang w:val="en-CA" w:eastAsia="en-US"/>
        </w:rPr>
      </w:pPr>
    </w:p>
    <w:p w:rsidR="003B4D7D" w:rsidRPr="00A02388" w:rsidRDefault="003B4D7D" w:rsidP="00A02388">
      <w:pPr>
        <w:pStyle w:val="ListParagraph"/>
        <w:rPr>
          <w:rFonts w:ascii="Times New Roman" w:eastAsiaTheme="minorHAnsi" w:hAnsi="Times New Roman" w:cs="Times New Roman"/>
          <w:sz w:val="22"/>
          <w:lang w:val="en-CA" w:eastAsia="en-US"/>
        </w:rPr>
      </w:pPr>
      <w:r w:rsidRPr="00A02388">
        <w:rPr>
          <w:rFonts w:ascii="Times New Roman" w:eastAsiaTheme="minorHAnsi" w:hAnsi="Times New Roman" w:cs="Times New Roman"/>
          <w:sz w:val="22"/>
          <w:lang w:val="en-CA" w:eastAsia="en-US"/>
        </w:rPr>
        <w:t>This is a work in Progress and changes may need to be made as we work with this new model.</w:t>
      </w:r>
    </w:p>
    <w:p w:rsidR="00530864" w:rsidRDefault="00530864" w:rsidP="00530864">
      <w:pPr>
        <w:pStyle w:val="ListParagraph"/>
        <w:ind w:left="1353"/>
        <w:rPr>
          <w:rFonts w:ascii="Times New Roman" w:hAnsi="Times New Roman" w:cs="Times New Roman"/>
        </w:rPr>
      </w:pPr>
    </w:p>
    <w:p w:rsidR="00D91460" w:rsidRDefault="00D91460" w:rsidP="00530864">
      <w:pPr>
        <w:pStyle w:val="ListParagraph"/>
        <w:ind w:left="1353"/>
        <w:rPr>
          <w:rFonts w:ascii="Times New Roman" w:hAnsi="Times New Roman" w:cs="Times New Roman"/>
        </w:rPr>
      </w:pPr>
    </w:p>
    <w:p w:rsidR="00D91460" w:rsidRPr="00530864" w:rsidRDefault="00D91460" w:rsidP="00530864">
      <w:pPr>
        <w:pStyle w:val="ListParagraph"/>
        <w:ind w:left="1353"/>
        <w:rPr>
          <w:rFonts w:ascii="Times New Roman" w:hAnsi="Times New Roman" w:cs="Times New Roman"/>
        </w:rPr>
      </w:pPr>
    </w:p>
    <w:p w:rsidR="00D91460" w:rsidRPr="00D91460" w:rsidRDefault="00D91460" w:rsidP="00D91460">
      <w:pPr>
        <w:tabs>
          <w:tab w:val="left" w:pos="360"/>
          <w:tab w:val="left" w:pos="720"/>
          <w:tab w:val="left" w:pos="1080"/>
          <w:tab w:val="left" w:pos="1440"/>
          <w:tab w:val="left" w:pos="1800"/>
        </w:tabs>
        <w:rPr>
          <w:rFonts w:ascii="Cambria" w:eastAsia="Times New Roman" w:hAnsi="Cambria"/>
          <w:b/>
          <w:lang w:eastAsia="en-US"/>
        </w:rPr>
      </w:pPr>
      <w:r w:rsidRPr="00D91460">
        <w:rPr>
          <w:rFonts w:ascii="Cambria" w:hAnsi="Cambria"/>
          <w:b/>
        </w:rPr>
        <w:lastRenderedPageBreak/>
        <w:t>Page</w:t>
      </w:r>
      <w:r w:rsidR="00312166">
        <w:rPr>
          <w:rFonts w:ascii="Cambria" w:hAnsi="Cambria"/>
          <w:b/>
        </w:rPr>
        <w:t xml:space="preserve"> </w:t>
      </w:r>
      <w:r w:rsidR="00422369">
        <w:rPr>
          <w:rFonts w:ascii="Cambria" w:hAnsi="Cambria"/>
          <w:b/>
        </w:rPr>
        <w:t>3</w:t>
      </w:r>
    </w:p>
    <w:p w:rsidR="00D91460" w:rsidRPr="00D91460" w:rsidRDefault="00D91460" w:rsidP="00D91460">
      <w:pPr>
        <w:tabs>
          <w:tab w:val="left" w:pos="360"/>
          <w:tab w:val="left" w:pos="720"/>
          <w:tab w:val="left" w:pos="1080"/>
          <w:tab w:val="left" w:pos="1440"/>
          <w:tab w:val="left" w:pos="1800"/>
        </w:tabs>
        <w:rPr>
          <w:rFonts w:ascii="Cambria" w:eastAsia="Times New Roman" w:hAnsi="Cambria"/>
          <w:b/>
          <w:lang w:eastAsia="en-US"/>
        </w:rPr>
      </w:pPr>
      <w:r w:rsidRPr="00D91460">
        <w:rPr>
          <w:rFonts w:ascii="Cambria" w:hAnsi="Cambria"/>
          <w:b/>
        </w:rPr>
        <w:t>201st Council Meeting</w:t>
      </w:r>
    </w:p>
    <w:p w:rsidR="00D91460" w:rsidRPr="00D91460" w:rsidRDefault="00D91460" w:rsidP="00D91460">
      <w:pPr>
        <w:tabs>
          <w:tab w:val="left" w:pos="360"/>
          <w:tab w:val="left" w:pos="720"/>
          <w:tab w:val="left" w:pos="1080"/>
          <w:tab w:val="left" w:pos="1440"/>
          <w:tab w:val="left" w:pos="1800"/>
        </w:tabs>
        <w:rPr>
          <w:rFonts w:ascii="Cambria" w:hAnsi="Cambria"/>
          <w:b/>
        </w:rPr>
      </w:pPr>
      <w:r w:rsidRPr="00D91460">
        <w:rPr>
          <w:rFonts w:ascii="Cambria" w:hAnsi="Cambria"/>
          <w:b/>
        </w:rPr>
        <w:t>March 28, 2017</w:t>
      </w:r>
    </w:p>
    <w:p w:rsidR="00D91460" w:rsidRPr="00D91460" w:rsidRDefault="00D91460" w:rsidP="00D91460">
      <w:pPr>
        <w:pStyle w:val="ListParagraph"/>
        <w:rPr>
          <w:rFonts w:ascii="Times New Roman" w:hAnsi="Times New Roman" w:cs="Times New Roman"/>
        </w:rPr>
      </w:pPr>
    </w:p>
    <w:p w:rsidR="00242B13" w:rsidRPr="00A02388" w:rsidRDefault="00CD7C4F" w:rsidP="00A02388">
      <w:pPr>
        <w:pStyle w:val="ListParagraph"/>
        <w:numPr>
          <w:ilvl w:val="0"/>
          <w:numId w:val="20"/>
        </w:numPr>
        <w:rPr>
          <w:rFonts w:ascii="Times New Roman" w:hAnsi="Times New Roman" w:cs="Times New Roman"/>
        </w:rPr>
      </w:pPr>
      <w:r w:rsidRPr="00A02388">
        <w:rPr>
          <w:rFonts w:ascii="Times New Roman" w:hAnsi="Times New Roman" w:cs="Times New Roman"/>
          <w:b/>
        </w:rPr>
        <w:t>M&amp;P:</w:t>
      </w:r>
      <w:r w:rsidRPr="00A02388">
        <w:rPr>
          <w:rFonts w:ascii="Times New Roman" w:hAnsi="Times New Roman" w:cs="Times New Roman"/>
        </w:rPr>
        <w:t xml:space="preserve">  </w:t>
      </w:r>
    </w:p>
    <w:p w:rsidR="00D91460" w:rsidRDefault="00CD7C4F" w:rsidP="00D15B80">
      <w:pPr>
        <w:pStyle w:val="ListParagraph"/>
        <w:numPr>
          <w:ilvl w:val="0"/>
          <w:numId w:val="23"/>
        </w:numPr>
        <w:ind w:left="1080"/>
        <w:rPr>
          <w:rFonts w:ascii="Times New Roman" w:hAnsi="Times New Roman" w:cs="Times New Roman"/>
        </w:rPr>
      </w:pPr>
      <w:r w:rsidRPr="00D91460">
        <w:rPr>
          <w:rFonts w:ascii="Times New Roman" w:hAnsi="Times New Roman" w:cs="Times New Roman"/>
        </w:rPr>
        <w:t xml:space="preserve">Two positions that need to be addressed – the </w:t>
      </w:r>
      <w:r w:rsidR="00530864" w:rsidRPr="00D91460">
        <w:rPr>
          <w:rFonts w:ascii="Times New Roman" w:hAnsi="Times New Roman" w:cs="Times New Roman"/>
        </w:rPr>
        <w:t>Coordinator – Children, Youth and Family Ministry</w:t>
      </w:r>
      <w:r w:rsidRPr="00D91460">
        <w:rPr>
          <w:rFonts w:ascii="Times New Roman" w:hAnsi="Times New Roman" w:cs="Times New Roman"/>
        </w:rPr>
        <w:t xml:space="preserve"> position and the Custodian position. Paul Chard is looking for people to sit on a </w:t>
      </w:r>
      <w:r w:rsidR="000308D1">
        <w:rPr>
          <w:rFonts w:ascii="Times New Roman" w:hAnsi="Times New Roman" w:cs="Times New Roman"/>
        </w:rPr>
        <w:t>search</w:t>
      </w:r>
      <w:r w:rsidRPr="00D91460">
        <w:rPr>
          <w:rFonts w:ascii="Times New Roman" w:hAnsi="Times New Roman" w:cs="Times New Roman"/>
        </w:rPr>
        <w:t xml:space="preserve"> committee for the Coordinator – Children, Youth and Family </w:t>
      </w:r>
    </w:p>
    <w:p w:rsidR="00CD7C4F" w:rsidRPr="00D91460" w:rsidRDefault="00CD7C4F" w:rsidP="00312166">
      <w:pPr>
        <w:pStyle w:val="ListParagraph"/>
        <w:ind w:left="1080"/>
        <w:rPr>
          <w:rFonts w:ascii="Times New Roman" w:hAnsi="Times New Roman" w:cs="Times New Roman"/>
        </w:rPr>
      </w:pPr>
      <w:r w:rsidRPr="00D91460">
        <w:rPr>
          <w:rFonts w:ascii="Times New Roman" w:hAnsi="Times New Roman" w:cs="Times New Roman"/>
        </w:rPr>
        <w:t xml:space="preserve">Ministry.  </w:t>
      </w:r>
      <w:r w:rsidR="00855AF2" w:rsidRPr="00D91460">
        <w:rPr>
          <w:rFonts w:ascii="Times New Roman" w:hAnsi="Times New Roman" w:cs="Times New Roman"/>
        </w:rPr>
        <w:t>Some</w:t>
      </w:r>
      <w:r w:rsidR="00242B13" w:rsidRPr="00D91460">
        <w:rPr>
          <w:rFonts w:ascii="Times New Roman" w:hAnsi="Times New Roman" w:cs="Times New Roman"/>
        </w:rPr>
        <w:t xml:space="preserve"> previous members of the search </w:t>
      </w:r>
      <w:r w:rsidR="00855AF2" w:rsidRPr="00D91460">
        <w:rPr>
          <w:rFonts w:ascii="Times New Roman" w:hAnsi="Times New Roman" w:cs="Times New Roman"/>
        </w:rPr>
        <w:t xml:space="preserve">committee are unavailable for a new search committee.  Suggestions included there be someone from Christian Education, Ministry and Personnel, Worship, and someone to represent young families. </w:t>
      </w:r>
      <w:r w:rsidR="00987239" w:rsidRPr="00D91460">
        <w:rPr>
          <w:rFonts w:ascii="Times New Roman" w:hAnsi="Times New Roman" w:cs="Times New Roman"/>
        </w:rPr>
        <w:t>Paul Chard to approach members to serve on this committee.</w:t>
      </w:r>
      <w:r w:rsidR="00855AF2" w:rsidRPr="00D91460">
        <w:rPr>
          <w:rFonts w:ascii="Times New Roman" w:hAnsi="Times New Roman" w:cs="Times New Roman"/>
        </w:rPr>
        <w:t xml:space="preserve"> The parameters for the position need to be examined and an ad posted.</w:t>
      </w:r>
    </w:p>
    <w:p w:rsidR="003D4888" w:rsidRPr="00A02388" w:rsidRDefault="003D4888" w:rsidP="00D91460">
      <w:pPr>
        <w:pStyle w:val="ListParagraph"/>
        <w:numPr>
          <w:ilvl w:val="0"/>
          <w:numId w:val="23"/>
        </w:numPr>
        <w:ind w:left="1080"/>
        <w:rPr>
          <w:rFonts w:ascii="Times New Roman" w:hAnsi="Times New Roman" w:cs="Times New Roman"/>
        </w:rPr>
      </w:pPr>
      <w:r w:rsidRPr="00A02388">
        <w:rPr>
          <w:rFonts w:ascii="Times New Roman" w:hAnsi="Times New Roman" w:cs="Times New Roman"/>
        </w:rPr>
        <w:t xml:space="preserve">Loraine </w:t>
      </w:r>
      <w:proofErr w:type="spellStart"/>
      <w:r w:rsidRPr="00A02388">
        <w:rPr>
          <w:rFonts w:ascii="Times New Roman" w:hAnsi="Times New Roman" w:cs="Times New Roman"/>
        </w:rPr>
        <w:t>MacKenzie</w:t>
      </w:r>
      <w:proofErr w:type="spellEnd"/>
      <w:r w:rsidRPr="00A02388">
        <w:rPr>
          <w:rFonts w:ascii="Times New Roman" w:hAnsi="Times New Roman" w:cs="Times New Roman"/>
        </w:rPr>
        <w:t xml:space="preserve"> Shepherd to send out letter from CCS about debriefing session recently held.</w:t>
      </w:r>
    </w:p>
    <w:p w:rsidR="00855AF2" w:rsidRPr="00A02388" w:rsidRDefault="00855AF2" w:rsidP="00D91460">
      <w:pPr>
        <w:pStyle w:val="ListParagraph"/>
        <w:numPr>
          <w:ilvl w:val="0"/>
          <w:numId w:val="23"/>
        </w:numPr>
        <w:ind w:left="1080"/>
        <w:rPr>
          <w:rFonts w:ascii="Times New Roman" w:hAnsi="Times New Roman" w:cs="Times New Roman"/>
        </w:rPr>
      </w:pPr>
      <w:r w:rsidRPr="00A02388">
        <w:rPr>
          <w:rFonts w:ascii="Times New Roman" w:hAnsi="Times New Roman" w:cs="Times New Roman"/>
        </w:rPr>
        <w:t>Custodian position</w:t>
      </w:r>
      <w:r w:rsidR="000308D1">
        <w:rPr>
          <w:rFonts w:ascii="Times New Roman" w:hAnsi="Times New Roman" w:cs="Times New Roman"/>
        </w:rPr>
        <w:t xml:space="preserve"> -</w:t>
      </w:r>
      <w:r w:rsidRPr="00A02388">
        <w:rPr>
          <w:rFonts w:ascii="Times New Roman" w:hAnsi="Times New Roman" w:cs="Times New Roman"/>
        </w:rPr>
        <w:t xml:space="preserve"> </w:t>
      </w:r>
      <w:r w:rsidR="00DC0F37" w:rsidRPr="00A02388">
        <w:rPr>
          <w:rFonts w:ascii="Times New Roman" w:hAnsi="Times New Roman" w:cs="Times New Roman"/>
        </w:rPr>
        <w:t>Paul Chard asked for feedback on the present state of custodial issues.  Discussion regarding cleaning was positive. Setups were not a problem so far.  Ongoing repairs have been contracted out.  There is a contract for the boiler</w:t>
      </w:r>
      <w:r w:rsidR="004A0F2D" w:rsidRPr="00A02388">
        <w:rPr>
          <w:rFonts w:ascii="Times New Roman" w:hAnsi="Times New Roman" w:cs="Times New Roman"/>
        </w:rPr>
        <w:t>, and they</w:t>
      </w:r>
      <w:r w:rsidR="00DC0F37" w:rsidRPr="00A02388">
        <w:rPr>
          <w:rFonts w:ascii="Times New Roman" w:hAnsi="Times New Roman" w:cs="Times New Roman"/>
        </w:rPr>
        <w:t xml:space="preserve"> should be contacted regarding any issues with this.</w:t>
      </w:r>
      <w:r w:rsidR="004A0F2D" w:rsidRPr="00A02388">
        <w:rPr>
          <w:rFonts w:ascii="Times New Roman" w:hAnsi="Times New Roman" w:cs="Times New Roman"/>
        </w:rPr>
        <w:t xml:space="preserve">  Suggestion</w:t>
      </w:r>
      <w:r w:rsidR="00987239" w:rsidRPr="00A02388">
        <w:rPr>
          <w:rFonts w:ascii="Times New Roman" w:hAnsi="Times New Roman" w:cs="Times New Roman"/>
        </w:rPr>
        <w:t xml:space="preserve"> was made</w:t>
      </w:r>
      <w:r w:rsidR="004A0F2D" w:rsidRPr="00A02388">
        <w:rPr>
          <w:rFonts w:ascii="Times New Roman" w:hAnsi="Times New Roman" w:cs="Times New Roman"/>
        </w:rPr>
        <w:t xml:space="preserve"> regarding finding out more about contracting out custodial services.</w:t>
      </w:r>
    </w:p>
    <w:p w:rsidR="00A02388" w:rsidRDefault="00A02388" w:rsidP="00A02388">
      <w:pPr>
        <w:pStyle w:val="ListParagraph"/>
        <w:ind w:left="2160"/>
        <w:rPr>
          <w:rFonts w:ascii="Times New Roman" w:hAnsi="Times New Roman" w:cs="Times New Roman"/>
        </w:rPr>
      </w:pPr>
    </w:p>
    <w:p w:rsidR="004F0C33" w:rsidRDefault="004F0C33" w:rsidP="00D91460">
      <w:pPr>
        <w:pStyle w:val="ListParagraph"/>
        <w:numPr>
          <w:ilvl w:val="0"/>
          <w:numId w:val="20"/>
        </w:numPr>
        <w:rPr>
          <w:rFonts w:ascii="Times New Roman" w:hAnsi="Times New Roman" w:cs="Times New Roman"/>
        </w:rPr>
      </w:pPr>
      <w:r w:rsidRPr="00D91460">
        <w:rPr>
          <w:rFonts w:ascii="Times New Roman" w:hAnsi="Times New Roman" w:cs="Times New Roman"/>
          <w:b/>
        </w:rPr>
        <w:t xml:space="preserve">Correspondence: </w:t>
      </w:r>
      <w:r w:rsidRPr="00D91460">
        <w:rPr>
          <w:rFonts w:ascii="Times New Roman" w:hAnsi="Times New Roman" w:cs="Times New Roman"/>
        </w:rPr>
        <w:t>Presbytery were notified of our trial of the new Governance model.</w:t>
      </w:r>
    </w:p>
    <w:p w:rsidR="00D91460" w:rsidRPr="00D91460" w:rsidRDefault="00D91460" w:rsidP="00D91460">
      <w:pPr>
        <w:pStyle w:val="ListParagraph"/>
        <w:rPr>
          <w:rFonts w:ascii="Times New Roman" w:hAnsi="Times New Roman" w:cs="Times New Roman"/>
        </w:rPr>
      </w:pPr>
    </w:p>
    <w:p w:rsidR="00EC618B" w:rsidRPr="00A02388" w:rsidRDefault="00EC618B" w:rsidP="00D91460">
      <w:pPr>
        <w:pStyle w:val="ListParagraph"/>
        <w:numPr>
          <w:ilvl w:val="0"/>
          <w:numId w:val="20"/>
        </w:numPr>
        <w:rPr>
          <w:rFonts w:ascii="Times New Roman" w:hAnsi="Times New Roman" w:cs="Times New Roman"/>
        </w:rPr>
      </w:pPr>
      <w:r w:rsidRPr="00A02388">
        <w:rPr>
          <w:rFonts w:ascii="Times New Roman" w:hAnsi="Times New Roman" w:cs="Times New Roman"/>
          <w:b/>
        </w:rPr>
        <w:t xml:space="preserve">Website: </w:t>
      </w:r>
      <w:r w:rsidRPr="00A02388">
        <w:rPr>
          <w:rFonts w:ascii="Times New Roman" w:hAnsi="Times New Roman" w:cs="Times New Roman"/>
        </w:rPr>
        <w:t>Peter Sim has volunteered to train some members on how to post to the website.</w:t>
      </w:r>
      <w:r w:rsidRPr="00A02388">
        <w:rPr>
          <w:rFonts w:ascii="Times New Roman" w:hAnsi="Times New Roman" w:cs="Times New Roman"/>
          <w:b/>
        </w:rPr>
        <w:t xml:space="preserve"> </w:t>
      </w:r>
      <w:r w:rsidR="004A0F2D" w:rsidRPr="00A02388">
        <w:rPr>
          <w:rFonts w:ascii="Times New Roman" w:hAnsi="Times New Roman" w:cs="Times New Roman"/>
        </w:rPr>
        <w:t xml:space="preserve">Alma Acheson, Heather </w:t>
      </w:r>
      <w:proofErr w:type="spellStart"/>
      <w:r w:rsidR="004A0F2D" w:rsidRPr="00A02388">
        <w:rPr>
          <w:rFonts w:ascii="Times New Roman" w:hAnsi="Times New Roman" w:cs="Times New Roman"/>
        </w:rPr>
        <w:t>Lavery</w:t>
      </w:r>
      <w:proofErr w:type="spellEnd"/>
      <w:r w:rsidR="004A0F2D" w:rsidRPr="00A02388">
        <w:rPr>
          <w:rFonts w:ascii="Times New Roman" w:hAnsi="Times New Roman" w:cs="Times New Roman"/>
        </w:rPr>
        <w:t xml:space="preserve"> and Loraine </w:t>
      </w:r>
      <w:proofErr w:type="spellStart"/>
      <w:r w:rsidR="004A0F2D" w:rsidRPr="00A02388">
        <w:rPr>
          <w:rFonts w:ascii="Times New Roman" w:hAnsi="Times New Roman" w:cs="Times New Roman"/>
        </w:rPr>
        <w:t>MacKenzie</w:t>
      </w:r>
      <w:proofErr w:type="spellEnd"/>
      <w:r w:rsidR="004A0F2D" w:rsidRPr="00A02388">
        <w:rPr>
          <w:rFonts w:ascii="Times New Roman" w:hAnsi="Times New Roman" w:cs="Times New Roman"/>
        </w:rPr>
        <w:t xml:space="preserve"> Shepherd all interested in this training.</w:t>
      </w:r>
    </w:p>
    <w:p w:rsidR="00A749BC" w:rsidRDefault="00A749BC" w:rsidP="00A749BC">
      <w:pPr>
        <w:pStyle w:val="ListParagraph"/>
        <w:ind w:left="1353"/>
        <w:rPr>
          <w:rFonts w:ascii="Times New Roman" w:hAnsi="Times New Roman" w:cs="Times New Roman"/>
          <w:b/>
        </w:rPr>
      </w:pPr>
    </w:p>
    <w:p w:rsidR="00A749BC" w:rsidRPr="00A02388" w:rsidRDefault="00A749BC" w:rsidP="00A02388">
      <w:pPr>
        <w:pStyle w:val="ListParagraph"/>
        <w:numPr>
          <w:ilvl w:val="0"/>
          <w:numId w:val="19"/>
        </w:numPr>
        <w:rPr>
          <w:rFonts w:ascii="Times New Roman" w:hAnsi="Times New Roman" w:cs="Times New Roman"/>
        </w:rPr>
      </w:pPr>
      <w:r w:rsidRPr="00A02388">
        <w:rPr>
          <w:rFonts w:ascii="Times New Roman" w:hAnsi="Times New Roman" w:cs="Times New Roman"/>
          <w:b/>
        </w:rPr>
        <w:t xml:space="preserve">Next Meeting: </w:t>
      </w:r>
      <w:r w:rsidR="00EC618B" w:rsidRPr="00A02388">
        <w:rPr>
          <w:rFonts w:ascii="Times New Roman" w:hAnsi="Times New Roman" w:cs="Times New Roman"/>
        </w:rPr>
        <w:t>April 25, 2017 – Council meeting</w:t>
      </w:r>
    </w:p>
    <w:p w:rsidR="00EC618B" w:rsidRPr="00A02388" w:rsidRDefault="00D91460" w:rsidP="00D91460">
      <w:pPr>
        <w:pStyle w:val="ListParagraph"/>
        <w:ind w:left="2160"/>
        <w:rPr>
          <w:rFonts w:ascii="Times New Roman" w:hAnsi="Times New Roman" w:cs="Times New Roman"/>
        </w:rPr>
      </w:pPr>
      <w:r>
        <w:rPr>
          <w:rFonts w:ascii="Times New Roman" w:hAnsi="Times New Roman" w:cs="Times New Roman"/>
        </w:rPr>
        <w:t xml:space="preserve"> </w:t>
      </w:r>
      <w:r w:rsidR="00EC618B" w:rsidRPr="00A02388">
        <w:rPr>
          <w:rFonts w:ascii="Times New Roman" w:hAnsi="Times New Roman" w:cs="Times New Roman"/>
        </w:rPr>
        <w:t>April 30, 2017 after church – Orientation for Ministry Team</w:t>
      </w:r>
      <w:r w:rsidR="00A02388" w:rsidRPr="00A02388">
        <w:rPr>
          <w:rFonts w:ascii="Times New Roman" w:hAnsi="Times New Roman" w:cs="Times New Roman"/>
        </w:rPr>
        <w:t xml:space="preserve"> </w:t>
      </w:r>
      <w:r w:rsidR="00EC618B" w:rsidRPr="00A02388">
        <w:rPr>
          <w:rFonts w:ascii="Times New Roman" w:hAnsi="Times New Roman" w:cs="Times New Roman"/>
        </w:rPr>
        <w:t>leaders</w:t>
      </w:r>
    </w:p>
    <w:p w:rsidR="00242B13" w:rsidRPr="00242B13" w:rsidRDefault="00242B13" w:rsidP="00242B13">
      <w:pPr>
        <w:pStyle w:val="ListParagraph"/>
        <w:ind w:left="1353"/>
        <w:rPr>
          <w:rFonts w:ascii="Times New Roman" w:hAnsi="Times New Roman" w:cs="Times New Roman"/>
        </w:rPr>
      </w:pPr>
    </w:p>
    <w:p w:rsidR="00A749BC" w:rsidRPr="00A02388" w:rsidRDefault="00A749BC" w:rsidP="00A02388">
      <w:pPr>
        <w:pStyle w:val="ListParagraph"/>
        <w:numPr>
          <w:ilvl w:val="0"/>
          <w:numId w:val="19"/>
        </w:numPr>
        <w:rPr>
          <w:rFonts w:ascii="Times New Roman" w:hAnsi="Times New Roman" w:cs="Times New Roman"/>
        </w:rPr>
      </w:pPr>
      <w:r w:rsidRPr="00A02388">
        <w:rPr>
          <w:rFonts w:ascii="Times New Roman" w:hAnsi="Times New Roman" w:cs="Times New Roman"/>
          <w:b/>
        </w:rPr>
        <w:t xml:space="preserve">Benediction: </w:t>
      </w:r>
      <w:r w:rsidRPr="00A02388">
        <w:rPr>
          <w:rFonts w:ascii="Times New Roman" w:hAnsi="Times New Roman" w:cs="Times New Roman"/>
        </w:rPr>
        <w:t>Loraine Mackenzie Shepherd</w:t>
      </w:r>
    </w:p>
    <w:p w:rsidR="00A749BC" w:rsidRPr="002E3B9C" w:rsidRDefault="00A749BC" w:rsidP="00A749BC">
      <w:pPr>
        <w:rPr>
          <w:rFonts w:ascii="Times New Roman" w:hAnsi="Times New Roman" w:cs="Times New Roman"/>
        </w:rPr>
      </w:pPr>
    </w:p>
    <w:p w:rsidR="00A749BC" w:rsidRPr="00A02388" w:rsidRDefault="00A749BC" w:rsidP="00A02388">
      <w:pPr>
        <w:pStyle w:val="ListParagraph"/>
        <w:numPr>
          <w:ilvl w:val="0"/>
          <w:numId w:val="19"/>
        </w:numPr>
        <w:rPr>
          <w:rFonts w:ascii="Cambria" w:hAnsi="Cambria" w:cs="Arial"/>
        </w:rPr>
      </w:pPr>
      <w:r w:rsidRPr="00A02388">
        <w:rPr>
          <w:rFonts w:ascii="Times New Roman" w:hAnsi="Times New Roman" w:cs="Times New Roman"/>
          <w:b/>
        </w:rPr>
        <w:t xml:space="preserve">Adjournment: </w:t>
      </w:r>
      <w:r w:rsidRPr="00A02388">
        <w:rPr>
          <w:rFonts w:ascii="Cambria" w:hAnsi="Cambria" w:cs="Arial"/>
          <w:b/>
        </w:rPr>
        <w:t>Moved by:</w:t>
      </w:r>
      <w:r w:rsidRPr="00A02388">
        <w:rPr>
          <w:rFonts w:ascii="Cambria" w:hAnsi="Cambria" w:cs="Arial"/>
        </w:rPr>
        <w:t xml:space="preserve">  </w:t>
      </w:r>
      <w:r w:rsidR="003D4888" w:rsidRPr="00A02388">
        <w:rPr>
          <w:rFonts w:ascii="Cambria" w:hAnsi="Cambria" w:cs="Arial"/>
        </w:rPr>
        <w:t>Cheryl McNabb Davis moved</w:t>
      </w:r>
      <w:r w:rsidRPr="00A02388">
        <w:rPr>
          <w:rFonts w:ascii="Cambria" w:hAnsi="Cambria" w:cs="Arial"/>
        </w:rPr>
        <w:t xml:space="preserve"> that the meeting be adjourned at </w:t>
      </w:r>
      <w:r w:rsidR="003D4888" w:rsidRPr="00A02388">
        <w:rPr>
          <w:rFonts w:ascii="Cambria" w:hAnsi="Cambria" w:cs="Arial"/>
        </w:rPr>
        <w:t>10:01pm</w:t>
      </w:r>
    </w:p>
    <w:p w:rsidR="00A749BC" w:rsidRPr="00A07EF1" w:rsidRDefault="00A749BC" w:rsidP="00A749BC">
      <w:pPr>
        <w:pStyle w:val="ListParagraph"/>
        <w:rPr>
          <w:rFonts w:ascii="Cambria" w:hAnsi="Cambria" w:cs="Arial"/>
        </w:rPr>
      </w:pPr>
    </w:p>
    <w:p w:rsidR="00A749BC" w:rsidRPr="00A07EF1" w:rsidRDefault="00A749BC" w:rsidP="00A749BC">
      <w:pPr>
        <w:pStyle w:val="ListParagraph"/>
        <w:ind w:left="1353"/>
        <w:rPr>
          <w:rFonts w:ascii="Cambria" w:hAnsi="Cambria" w:cs="Arial"/>
        </w:rPr>
      </w:pPr>
    </w:p>
    <w:p w:rsidR="00A749BC" w:rsidRDefault="00A749BC" w:rsidP="00A749BC">
      <w:pPr>
        <w:pStyle w:val="ListParagraph"/>
        <w:ind w:left="2160"/>
        <w:rPr>
          <w:rFonts w:ascii="Times New Roman" w:hAnsi="Times New Roman" w:cs="Times New Roman"/>
        </w:rPr>
      </w:pPr>
    </w:p>
    <w:p w:rsidR="00A749BC" w:rsidRPr="00D91460" w:rsidRDefault="00A749BC" w:rsidP="00D91460">
      <w:pPr>
        <w:tabs>
          <w:tab w:val="left" w:pos="360"/>
          <w:tab w:val="left" w:pos="720"/>
          <w:tab w:val="left" w:pos="1080"/>
          <w:tab w:val="left" w:pos="1440"/>
          <w:tab w:val="left" w:pos="1800"/>
        </w:tabs>
        <w:rPr>
          <w:rFonts w:ascii="Cambria" w:hAnsi="Cambria" w:cs="Arial"/>
          <w:sz w:val="22"/>
        </w:rPr>
      </w:pPr>
      <w:r w:rsidRPr="00D91460">
        <w:rPr>
          <w:rFonts w:ascii="Times New Roman" w:hAnsi="Times New Roman" w:cs="Times New Roman"/>
        </w:rPr>
        <w:t xml:space="preserve">Norm </w:t>
      </w:r>
      <w:r w:rsidRPr="00B20ABE">
        <w:rPr>
          <w:noProof/>
          <w:lang w:val="en-CA" w:eastAsia="en-CA"/>
        </w:rPr>
        <mc:AlternateContent>
          <mc:Choice Requires="wps">
            <w:drawing>
              <wp:anchor distT="0" distB="0" distL="114300" distR="114300" simplePos="0" relativeHeight="251659264" behindDoc="0" locked="0" layoutInCell="1" allowOverlap="1" wp14:anchorId="46F5A90D" wp14:editId="5963366E">
                <wp:simplePos x="0" y="0"/>
                <wp:positionH relativeFrom="column">
                  <wp:posOffset>3185160</wp:posOffset>
                </wp:positionH>
                <wp:positionV relativeFrom="paragraph">
                  <wp:posOffset>635</wp:posOffset>
                </wp:positionV>
                <wp:extent cx="2631440" cy="635"/>
                <wp:effectExtent l="13335" t="12065" r="1270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14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4B8A21" id="_x0000_t32" coordsize="21600,21600" o:spt="32" o:oned="t" path="m,l21600,21600e" filled="f">
                <v:path arrowok="t" fillok="f" o:connecttype="none"/>
                <o:lock v:ext="edit" shapetype="t"/>
              </v:shapetype>
              <v:shape id="Straight Arrow Connector 3" o:spid="_x0000_s1026" type="#_x0000_t32" style="position:absolute;margin-left:250.8pt;margin-top:.05pt;width:207.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"/>
            </w:pict>
          </mc:Fallback>
        </mc:AlternateContent>
      </w:r>
      <w:r w:rsidRPr="00B20ABE">
        <w:rPr>
          <w:noProof/>
          <w:lang w:val="en-CA" w:eastAsia="en-CA"/>
        </w:rPr>
        <mc:AlternateContent>
          <mc:Choice Requires="wps">
            <w:drawing>
              <wp:anchor distT="0" distB="0" distL="114300" distR="114300" simplePos="0" relativeHeight="251660288" behindDoc="0" locked="0" layoutInCell="1" allowOverlap="1" wp14:anchorId="4E2C0A94" wp14:editId="0A9EA9D5">
                <wp:simplePos x="0" y="0"/>
                <wp:positionH relativeFrom="column">
                  <wp:posOffset>20320</wp:posOffset>
                </wp:positionH>
                <wp:positionV relativeFrom="paragraph">
                  <wp:posOffset>635</wp:posOffset>
                </wp:positionV>
                <wp:extent cx="2440940" cy="635"/>
                <wp:effectExtent l="10795" t="12065" r="571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09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5AFBA" id="Straight Arrow Connector 2" o:spid="_x0000_s1026" type="#_x0000_t32" style="position:absolute;margin-left:1.6pt;margin-top:.05pt;width:192.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"/>
            </w:pict>
          </mc:Fallback>
        </mc:AlternateContent>
      </w:r>
      <w:r w:rsidRPr="00D91460">
        <w:rPr>
          <w:rFonts w:ascii="Cambria" w:hAnsi="Cambria" w:cs="Arial"/>
          <w:sz w:val="22"/>
        </w:rPr>
        <w:t xml:space="preserve">Snyder, Chair of the Board </w:t>
      </w:r>
      <w:r w:rsidRPr="00D91460">
        <w:rPr>
          <w:rFonts w:ascii="Cambria" w:hAnsi="Cambria" w:cs="Arial"/>
          <w:sz w:val="22"/>
        </w:rPr>
        <w:tab/>
      </w:r>
      <w:r w:rsidRPr="00D91460">
        <w:rPr>
          <w:rFonts w:ascii="Cambria" w:hAnsi="Cambria" w:cs="Arial"/>
          <w:sz w:val="22"/>
        </w:rPr>
        <w:tab/>
      </w:r>
      <w:r w:rsidRPr="00D91460">
        <w:rPr>
          <w:rFonts w:ascii="Cambria" w:hAnsi="Cambria" w:cs="Arial"/>
          <w:sz w:val="22"/>
        </w:rPr>
        <w:tab/>
        <w:t xml:space="preserve">Alma Acheson, Secretary </w:t>
      </w:r>
    </w:p>
    <w:p w:rsidR="00A749BC" w:rsidRDefault="00A749BC" w:rsidP="00A749BC">
      <w:pPr>
        <w:pStyle w:val="ListParagraph"/>
        <w:ind w:left="1353"/>
        <w:rPr>
          <w:rFonts w:ascii="Times New Roman" w:hAnsi="Times New Roman" w:cs="Times New Roman"/>
        </w:rPr>
      </w:pPr>
    </w:p>
    <w:p w:rsidR="00A749BC" w:rsidRDefault="00D91460" w:rsidP="00A749BC">
      <w:pPr>
        <w:pStyle w:val="ListParagraph"/>
        <w:ind w:left="1353"/>
        <w:rPr>
          <w:rFonts w:ascii="Times New Roman" w:hAnsi="Times New Roman" w:cs="Times New Roman"/>
        </w:rPr>
      </w:pPr>
      <w:r>
        <w:rPr>
          <w:noProof/>
          <w:lang w:val="en-CA" w:eastAsia="en-CA"/>
        </w:rPr>
        <mc:AlternateContent>
          <mc:Choice Requires="wps">
            <w:drawing>
              <wp:anchor distT="0" distB="0" distL="114300" distR="114300" simplePos="0" relativeHeight="251661312" behindDoc="0" locked="0" layoutInCell="1" allowOverlap="1" wp14:anchorId="03E61099" wp14:editId="2C17643F">
                <wp:simplePos x="0" y="0"/>
                <wp:positionH relativeFrom="margin">
                  <wp:align>left</wp:align>
                </wp:positionH>
                <wp:positionV relativeFrom="paragraph">
                  <wp:posOffset>27940</wp:posOffset>
                </wp:positionV>
                <wp:extent cx="6065520" cy="1143000"/>
                <wp:effectExtent l="0" t="0" r="1143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1143000"/>
                        </a:xfrm>
                        <a:prstGeom prst="rect">
                          <a:avLst/>
                        </a:prstGeom>
                        <a:solidFill>
                          <a:srgbClr val="FFFFFF"/>
                        </a:solidFill>
                        <a:ln w="9525">
                          <a:solidFill>
                            <a:srgbClr val="000000"/>
                          </a:solidFill>
                          <a:miter lim="800000"/>
                          <a:headEnd/>
                          <a:tailEnd/>
                        </a:ln>
                      </wps:spPr>
                      <wps:txbx>
                        <w:txbxContent>
                          <w:p w:rsidR="00A749BC" w:rsidRDefault="00A749BC" w:rsidP="00A749BC">
                            <w:pPr>
                              <w:shd w:val="thinDiagStripe" w:color="auto" w:fill="auto"/>
                            </w:pPr>
                          </w:p>
                          <w:p w:rsidR="00A749BC" w:rsidRDefault="00A749BC" w:rsidP="00A749BC">
                            <w:pPr>
                              <w:shd w:val="thinDiagStripe" w:color="auto" w:fill="auto"/>
                            </w:pPr>
                          </w:p>
                          <w:p w:rsidR="00A749BC" w:rsidRDefault="00A749BC" w:rsidP="00A749BC">
                            <w:pPr>
                              <w:shd w:val="thinDiagStripe" w:color="auto" w:fill="auto"/>
                            </w:pPr>
                          </w:p>
                          <w:p w:rsidR="00A749BC" w:rsidRDefault="00A749BC" w:rsidP="00A749BC">
                            <w:pPr>
                              <w:shd w:val="thinDiagStripe" w:color="auto" w:fill="auto"/>
                            </w:pPr>
                          </w:p>
                          <w:p w:rsidR="00A749BC" w:rsidRDefault="00A749BC" w:rsidP="00A749BC">
                            <w:pPr>
                              <w:shd w:val="thinDiagStripe" w:color="auto" w:fill="auto"/>
                            </w:pPr>
                          </w:p>
                          <w:p w:rsidR="00A749BC" w:rsidRDefault="00A749BC" w:rsidP="00A749BC">
                            <w:pPr>
                              <w:shd w:val="thinDiagStripe" w:color="auto" w:fill="auto"/>
                            </w:pPr>
                          </w:p>
                          <w:p w:rsidR="00A749BC" w:rsidRDefault="00A749BC" w:rsidP="00A749BC">
                            <w:pPr>
                              <w:shd w:val="thinDiagStripe" w:color="auto" w:fill="auto"/>
                            </w:pPr>
                          </w:p>
                          <w:p w:rsidR="00A749BC" w:rsidRDefault="00A749BC" w:rsidP="00A749BC">
                            <w:pPr>
                              <w:shd w:val="thinDiagStripe" w:color="auto" w:fill="auto"/>
                            </w:pPr>
                          </w:p>
                          <w:p w:rsidR="00A749BC" w:rsidRPr="00C35A47" w:rsidRDefault="00A749BC" w:rsidP="00A749BC">
                            <w:pPr>
                              <w:shd w:val="thinDiagStripe" w:color="auto" w:fill="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61099" id="_x0000_t202" coordsize="21600,21600" o:spt="202" path="m,l,21600r21600,l21600,xe">
                <v:stroke joinstyle="miter"/>
                <v:path gradientshapeok="t" o:connecttype="rect"/>
              </v:shapetype>
              <v:shape id="Text Box 1" o:spid="_x0000_s1026" type="#_x0000_t202" style="position:absolute;left:0;text-align:left;margin-left:0;margin-top:2.2pt;width:477.6pt;height:90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">
                <v:textbox>
                  <w:txbxContent>
                    <w:p w:rsidR="00A749BC" w:rsidRDefault="00A749BC" w:rsidP="00A749BC">
                      <w:pPr>
                        <w:shd w:val="thinDiagStripe" w:color="auto" w:fill="auto"/>
                      </w:pPr>
                    </w:p>
                    <w:p w:rsidR="00A749BC" w:rsidRDefault="00A749BC" w:rsidP="00A749BC">
                      <w:pPr>
                        <w:shd w:val="thinDiagStripe" w:color="auto" w:fill="auto"/>
                      </w:pPr>
                    </w:p>
                    <w:p w:rsidR="00A749BC" w:rsidRDefault="00A749BC" w:rsidP="00A749BC">
                      <w:pPr>
                        <w:shd w:val="thinDiagStripe" w:color="auto" w:fill="auto"/>
                      </w:pPr>
                    </w:p>
                    <w:p w:rsidR="00A749BC" w:rsidRDefault="00A749BC" w:rsidP="00A749BC">
                      <w:pPr>
                        <w:shd w:val="thinDiagStripe" w:color="auto" w:fill="auto"/>
                      </w:pPr>
                    </w:p>
                    <w:p w:rsidR="00A749BC" w:rsidRDefault="00A749BC" w:rsidP="00A749BC">
                      <w:pPr>
                        <w:shd w:val="thinDiagStripe" w:color="auto" w:fill="auto"/>
                      </w:pPr>
                    </w:p>
                    <w:p w:rsidR="00A749BC" w:rsidRDefault="00A749BC" w:rsidP="00A749BC">
                      <w:pPr>
                        <w:shd w:val="thinDiagStripe" w:color="auto" w:fill="auto"/>
                      </w:pPr>
                    </w:p>
                    <w:p w:rsidR="00A749BC" w:rsidRDefault="00A749BC" w:rsidP="00A749BC">
                      <w:pPr>
                        <w:shd w:val="thinDiagStripe" w:color="auto" w:fill="auto"/>
                      </w:pPr>
                    </w:p>
                    <w:p w:rsidR="00A749BC" w:rsidRDefault="00A749BC" w:rsidP="00A749BC">
                      <w:pPr>
                        <w:shd w:val="thinDiagStripe" w:color="auto" w:fill="auto"/>
                      </w:pPr>
                    </w:p>
                    <w:p w:rsidR="00A749BC" w:rsidRPr="00C35A47" w:rsidRDefault="00A749BC" w:rsidP="00A749BC">
                      <w:pPr>
                        <w:shd w:val="thinDiagStripe" w:color="auto" w:fill="auto"/>
                      </w:pPr>
                    </w:p>
                  </w:txbxContent>
                </v:textbox>
                <w10:wrap anchorx="margin"/>
              </v:shape>
            </w:pict>
          </mc:Fallback>
        </mc:AlternateContent>
      </w:r>
    </w:p>
    <w:p w:rsidR="005E0746" w:rsidRDefault="005E0746"/>
    <w:sectPr w:rsidR="005E0746" w:rsidSect="00242B13">
      <w:footerReference w:type="default" r:id="rId8"/>
      <w:pgSz w:w="12240" w:h="15840"/>
      <w:pgMar w:top="1440" w:right="1440" w:bottom="1440" w:left="1440" w:header="708" w:footer="708" w:gutter="0"/>
      <w:pgNumType w:start="88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3B0" w:rsidRDefault="004B43B0">
      <w:r>
        <w:separator/>
      </w:r>
    </w:p>
  </w:endnote>
  <w:endnote w:type="continuationSeparator" w:id="0">
    <w:p w:rsidR="004B43B0" w:rsidRDefault="004B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079041"/>
      <w:docPartObj>
        <w:docPartGallery w:val="Page Numbers (Bottom of Page)"/>
        <w:docPartUnique/>
      </w:docPartObj>
    </w:sdtPr>
    <w:sdtEndPr>
      <w:rPr>
        <w:noProof/>
      </w:rPr>
    </w:sdtEndPr>
    <w:sdtContent>
      <w:p w:rsidR="00FF31BB" w:rsidRDefault="00A749BC">
        <w:pPr>
          <w:pStyle w:val="Footer"/>
          <w:jc w:val="right"/>
        </w:pPr>
        <w:r>
          <w:fldChar w:fldCharType="begin"/>
        </w:r>
        <w:r>
          <w:instrText xml:space="preserve"> PAGE   \* MERGEFORMAT </w:instrText>
        </w:r>
        <w:r>
          <w:fldChar w:fldCharType="separate"/>
        </w:r>
        <w:r w:rsidR="002667D8">
          <w:rPr>
            <w:noProof/>
          </w:rPr>
          <w:t>884</w:t>
        </w:r>
        <w:r>
          <w:rPr>
            <w:noProof/>
          </w:rPr>
          <w:fldChar w:fldCharType="end"/>
        </w:r>
      </w:p>
    </w:sdtContent>
  </w:sdt>
  <w:p w:rsidR="00FF31BB" w:rsidRDefault="004B4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3B0" w:rsidRDefault="004B43B0">
      <w:r>
        <w:separator/>
      </w:r>
    </w:p>
  </w:footnote>
  <w:footnote w:type="continuationSeparator" w:id="0">
    <w:p w:rsidR="004B43B0" w:rsidRDefault="004B4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BEF"/>
    <w:multiLevelType w:val="hybridMultilevel"/>
    <w:tmpl w:val="57B893A0"/>
    <w:lvl w:ilvl="0" w:tplc="6A9A2A70">
      <w:start w:val="3"/>
      <w:numFmt w:val="lowerLetter"/>
      <w:lvlText w:val="%1)"/>
      <w:lvlJc w:val="left"/>
      <w:pPr>
        <w:ind w:left="1800" w:hanging="360"/>
      </w:pPr>
      <w:rPr>
        <w:rFonts w:hint="default"/>
        <w:b/>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00DA654E"/>
    <w:multiLevelType w:val="hybridMultilevel"/>
    <w:tmpl w:val="F2AA1F68"/>
    <w:lvl w:ilvl="0" w:tplc="61C4F79E">
      <w:start w:val="3"/>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7DA5CD9"/>
    <w:multiLevelType w:val="hybridMultilevel"/>
    <w:tmpl w:val="86387268"/>
    <w:lvl w:ilvl="0" w:tplc="10090017">
      <w:start w:val="1"/>
      <w:numFmt w:val="lowerLetter"/>
      <w:lvlText w:val="%1)"/>
      <w:lvlJc w:val="left"/>
      <w:pPr>
        <w:ind w:left="2073" w:hanging="360"/>
      </w:pPr>
    </w:lvl>
    <w:lvl w:ilvl="1" w:tplc="10090019" w:tentative="1">
      <w:start w:val="1"/>
      <w:numFmt w:val="lowerLetter"/>
      <w:lvlText w:val="%2."/>
      <w:lvlJc w:val="left"/>
      <w:pPr>
        <w:ind w:left="2793" w:hanging="360"/>
      </w:pPr>
    </w:lvl>
    <w:lvl w:ilvl="2" w:tplc="1009001B" w:tentative="1">
      <w:start w:val="1"/>
      <w:numFmt w:val="lowerRoman"/>
      <w:lvlText w:val="%3."/>
      <w:lvlJc w:val="right"/>
      <w:pPr>
        <w:ind w:left="3513" w:hanging="180"/>
      </w:pPr>
    </w:lvl>
    <w:lvl w:ilvl="3" w:tplc="1009000F" w:tentative="1">
      <w:start w:val="1"/>
      <w:numFmt w:val="decimal"/>
      <w:lvlText w:val="%4."/>
      <w:lvlJc w:val="left"/>
      <w:pPr>
        <w:ind w:left="4233" w:hanging="360"/>
      </w:pPr>
    </w:lvl>
    <w:lvl w:ilvl="4" w:tplc="10090019" w:tentative="1">
      <w:start w:val="1"/>
      <w:numFmt w:val="lowerLetter"/>
      <w:lvlText w:val="%5."/>
      <w:lvlJc w:val="left"/>
      <w:pPr>
        <w:ind w:left="4953" w:hanging="360"/>
      </w:pPr>
    </w:lvl>
    <w:lvl w:ilvl="5" w:tplc="1009001B" w:tentative="1">
      <w:start w:val="1"/>
      <w:numFmt w:val="lowerRoman"/>
      <w:lvlText w:val="%6."/>
      <w:lvlJc w:val="right"/>
      <w:pPr>
        <w:ind w:left="5673" w:hanging="180"/>
      </w:pPr>
    </w:lvl>
    <w:lvl w:ilvl="6" w:tplc="1009000F" w:tentative="1">
      <w:start w:val="1"/>
      <w:numFmt w:val="decimal"/>
      <w:lvlText w:val="%7."/>
      <w:lvlJc w:val="left"/>
      <w:pPr>
        <w:ind w:left="6393" w:hanging="360"/>
      </w:pPr>
    </w:lvl>
    <w:lvl w:ilvl="7" w:tplc="10090019" w:tentative="1">
      <w:start w:val="1"/>
      <w:numFmt w:val="lowerLetter"/>
      <w:lvlText w:val="%8."/>
      <w:lvlJc w:val="left"/>
      <w:pPr>
        <w:ind w:left="7113" w:hanging="360"/>
      </w:pPr>
    </w:lvl>
    <w:lvl w:ilvl="8" w:tplc="1009001B" w:tentative="1">
      <w:start w:val="1"/>
      <w:numFmt w:val="lowerRoman"/>
      <w:lvlText w:val="%9."/>
      <w:lvlJc w:val="right"/>
      <w:pPr>
        <w:ind w:left="7833" w:hanging="180"/>
      </w:pPr>
    </w:lvl>
  </w:abstractNum>
  <w:abstractNum w:abstractNumId="3" w15:restartNumberingAfterBreak="0">
    <w:nsid w:val="0CFB36F2"/>
    <w:multiLevelType w:val="hybridMultilevel"/>
    <w:tmpl w:val="4D6A749A"/>
    <w:lvl w:ilvl="0" w:tplc="10090017">
      <w:start w:val="1"/>
      <w:numFmt w:val="lowerLetter"/>
      <w:lvlText w:val="%1)"/>
      <w:lvlJc w:val="left"/>
      <w:pPr>
        <w:ind w:left="1777" w:hanging="360"/>
      </w:pPr>
    </w:lvl>
    <w:lvl w:ilvl="1" w:tplc="10090019" w:tentative="1">
      <w:start w:val="1"/>
      <w:numFmt w:val="lowerLetter"/>
      <w:lvlText w:val="%2."/>
      <w:lvlJc w:val="left"/>
      <w:pPr>
        <w:ind w:left="2497" w:hanging="360"/>
      </w:pPr>
    </w:lvl>
    <w:lvl w:ilvl="2" w:tplc="1009001B">
      <w:start w:val="1"/>
      <w:numFmt w:val="lowerRoman"/>
      <w:lvlText w:val="%3."/>
      <w:lvlJc w:val="right"/>
      <w:pPr>
        <w:ind w:left="3217" w:hanging="180"/>
      </w:pPr>
    </w:lvl>
    <w:lvl w:ilvl="3" w:tplc="1009000F" w:tentative="1">
      <w:start w:val="1"/>
      <w:numFmt w:val="decimal"/>
      <w:lvlText w:val="%4."/>
      <w:lvlJc w:val="left"/>
      <w:pPr>
        <w:ind w:left="3937" w:hanging="360"/>
      </w:pPr>
    </w:lvl>
    <w:lvl w:ilvl="4" w:tplc="10090019" w:tentative="1">
      <w:start w:val="1"/>
      <w:numFmt w:val="lowerLetter"/>
      <w:lvlText w:val="%5."/>
      <w:lvlJc w:val="left"/>
      <w:pPr>
        <w:ind w:left="4657" w:hanging="360"/>
      </w:pPr>
    </w:lvl>
    <w:lvl w:ilvl="5" w:tplc="1009001B" w:tentative="1">
      <w:start w:val="1"/>
      <w:numFmt w:val="lowerRoman"/>
      <w:lvlText w:val="%6."/>
      <w:lvlJc w:val="right"/>
      <w:pPr>
        <w:ind w:left="5377" w:hanging="180"/>
      </w:pPr>
    </w:lvl>
    <w:lvl w:ilvl="6" w:tplc="1009000F" w:tentative="1">
      <w:start w:val="1"/>
      <w:numFmt w:val="decimal"/>
      <w:lvlText w:val="%7."/>
      <w:lvlJc w:val="left"/>
      <w:pPr>
        <w:ind w:left="6097" w:hanging="360"/>
      </w:pPr>
    </w:lvl>
    <w:lvl w:ilvl="7" w:tplc="10090019" w:tentative="1">
      <w:start w:val="1"/>
      <w:numFmt w:val="lowerLetter"/>
      <w:lvlText w:val="%8."/>
      <w:lvlJc w:val="left"/>
      <w:pPr>
        <w:ind w:left="6817" w:hanging="360"/>
      </w:pPr>
    </w:lvl>
    <w:lvl w:ilvl="8" w:tplc="1009001B" w:tentative="1">
      <w:start w:val="1"/>
      <w:numFmt w:val="lowerRoman"/>
      <w:lvlText w:val="%9."/>
      <w:lvlJc w:val="right"/>
      <w:pPr>
        <w:ind w:left="7537" w:hanging="180"/>
      </w:pPr>
    </w:lvl>
  </w:abstractNum>
  <w:abstractNum w:abstractNumId="4" w15:restartNumberingAfterBreak="0">
    <w:nsid w:val="12E46D00"/>
    <w:multiLevelType w:val="hybridMultilevel"/>
    <w:tmpl w:val="486EF752"/>
    <w:lvl w:ilvl="0" w:tplc="1009001B">
      <w:start w:val="1"/>
      <w:numFmt w:val="lowerRoman"/>
      <w:lvlText w:val="%1."/>
      <w:lvlJc w:val="right"/>
      <w:pPr>
        <w:ind w:left="720" w:hanging="360"/>
      </w:pPr>
    </w:lvl>
    <w:lvl w:ilvl="1" w:tplc="B3EE5D82">
      <w:start w:val="3"/>
      <w:numFmt w:val="lowerLetter"/>
      <w:lvlText w:val="%2)"/>
      <w:lvlJc w:val="left"/>
      <w:pPr>
        <w:ind w:left="1440" w:hanging="360"/>
      </w:pPr>
      <w:rPr>
        <w:rFonts w:hint="default"/>
        <w:b/>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8B0F4A"/>
    <w:multiLevelType w:val="hybridMultilevel"/>
    <w:tmpl w:val="278C7A78"/>
    <w:lvl w:ilvl="0" w:tplc="DAB0462C">
      <w:start w:val="1"/>
      <w:numFmt w:val="lowerLetter"/>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C703C9A"/>
    <w:multiLevelType w:val="hybridMultilevel"/>
    <w:tmpl w:val="30C6772E"/>
    <w:lvl w:ilvl="0" w:tplc="10090017">
      <w:start w:val="1"/>
      <w:numFmt w:val="lowerLetter"/>
      <w:lvlText w:val="%1)"/>
      <w:lvlJc w:val="left"/>
      <w:pPr>
        <w:ind w:left="785" w:hanging="360"/>
      </w:pPr>
    </w:lvl>
    <w:lvl w:ilvl="1" w:tplc="10090019">
      <w:start w:val="1"/>
      <w:numFmt w:val="lowerLetter"/>
      <w:lvlText w:val="%2."/>
      <w:lvlJc w:val="left"/>
      <w:pPr>
        <w:ind w:left="1505" w:hanging="360"/>
      </w:pPr>
    </w:lvl>
    <w:lvl w:ilvl="2" w:tplc="1009001B">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7" w15:restartNumberingAfterBreak="0">
    <w:nsid w:val="30D5162B"/>
    <w:multiLevelType w:val="hybridMultilevel"/>
    <w:tmpl w:val="1BBC50DE"/>
    <w:lvl w:ilvl="0" w:tplc="B1408232">
      <w:start w:val="1"/>
      <w:numFmt w:val="decimal"/>
      <w:lvlText w:val="%1)"/>
      <w:lvlJc w:val="left"/>
      <w:pPr>
        <w:ind w:left="1353"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60E7F6E"/>
    <w:multiLevelType w:val="hybridMultilevel"/>
    <w:tmpl w:val="FF982AFA"/>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9" w15:restartNumberingAfterBreak="0">
    <w:nsid w:val="3EE51984"/>
    <w:multiLevelType w:val="hybridMultilevel"/>
    <w:tmpl w:val="1B0A9E54"/>
    <w:lvl w:ilvl="0" w:tplc="A984BF4C">
      <w:start w:val="1"/>
      <w:numFmt w:val="lowerRoman"/>
      <w:lvlText w:val="%1."/>
      <w:lvlJc w:val="righ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0EE27B6"/>
    <w:multiLevelType w:val="hybridMultilevel"/>
    <w:tmpl w:val="012E8884"/>
    <w:lvl w:ilvl="0" w:tplc="10090017">
      <w:start w:val="1"/>
      <w:numFmt w:val="lowerLetter"/>
      <w:lvlText w:val="%1)"/>
      <w:lvlJc w:val="left"/>
      <w:pPr>
        <w:ind w:left="643" w:hanging="360"/>
      </w:pPr>
    </w:lvl>
    <w:lvl w:ilvl="1" w:tplc="10090019">
      <w:start w:val="1"/>
      <w:numFmt w:val="lowerLetter"/>
      <w:lvlText w:val="%2."/>
      <w:lvlJc w:val="left"/>
      <w:pPr>
        <w:ind w:left="1440" w:hanging="360"/>
      </w:pPr>
    </w:lvl>
    <w:lvl w:ilvl="2" w:tplc="B18CE668">
      <w:start w:val="1"/>
      <w:numFmt w:val="lowerLetter"/>
      <w:lvlText w:val="%3)"/>
      <w:lvlJc w:val="right"/>
      <w:pPr>
        <w:ind w:left="2160" w:hanging="180"/>
      </w:pPr>
      <w:rPr>
        <w:rFonts w:ascii="Times New Roman" w:eastAsiaTheme="minorEastAsia" w:hAnsi="Times New Roman" w:cs="Times New Roman"/>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2267C93"/>
    <w:multiLevelType w:val="hybridMultilevel"/>
    <w:tmpl w:val="B0BE0F7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CFB6DEE"/>
    <w:multiLevelType w:val="hybridMultilevel"/>
    <w:tmpl w:val="13169F24"/>
    <w:lvl w:ilvl="0" w:tplc="1009001B">
      <w:start w:val="1"/>
      <w:numFmt w:val="lowerRoman"/>
      <w:lvlText w:val="%1."/>
      <w:lvlJc w:val="right"/>
      <w:pPr>
        <w:ind w:left="2160" w:hanging="360"/>
      </w:p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3" w15:restartNumberingAfterBreak="0">
    <w:nsid w:val="604F007B"/>
    <w:multiLevelType w:val="hybridMultilevel"/>
    <w:tmpl w:val="6FA0D5B8"/>
    <w:lvl w:ilvl="0" w:tplc="8FDC7A10">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07C3C5E"/>
    <w:multiLevelType w:val="hybridMultilevel"/>
    <w:tmpl w:val="45A437E8"/>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63FB580C"/>
    <w:multiLevelType w:val="hybridMultilevel"/>
    <w:tmpl w:val="06F41E4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4C11A8C"/>
    <w:multiLevelType w:val="hybridMultilevel"/>
    <w:tmpl w:val="CC30C47E"/>
    <w:lvl w:ilvl="0" w:tplc="C8F60396">
      <w:start w:val="1"/>
      <w:numFmt w:val="lowerLetter"/>
      <w:lvlText w:val="%1)"/>
      <w:lvlJc w:val="left"/>
      <w:pPr>
        <w:ind w:left="1713" w:hanging="360"/>
      </w:pPr>
      <w:rPr>
        <w:rFonts w:hint="default"/>
      </w:rPr>
    </w:lvl>
    <w:lvl w:ilvl="1" w:tplc="10090019" w:tentative="1">
      <w:start w:val="1"/>
      <w:numFmt w:val="lowerLetter"/>
      <w:lvlText w:val="%2."/>
      <w:lvlJc w:val="left"/>
      <w:pPr>
        <w:ind w:left="2433" w:hanging="360"/>
      </w:pPr>
    </w:lvl>
    <w:lvl w:ilvl="2" w:tplc="1009001B" w:tentative="1">
      <w:start w:val="1"/>
      <w:numFmt w:val="lowerRoman"/>
      <w:lvlText w:val="%3."/>
      <w:lvlJc w:val="right"/>
      <w:pPr>
        <w:ind w:left="3153" w:hanging="180"/>
      </w:pPr>
    </w:lvl>
    <w:lvl w:ilvl="3" w:tplc="1009000F" w:tentative="1">
      <w:start w:val="1"/>
      <w:numFmt w:val="decimal"/>
      <w:lvlText w:val="%4."/>
      <w:lvlJc w:val="left"/>
      <w:pPr>
        <w:ind w:left="3873" w:hanging="360"/>
      </w:pPr>
    </w:lvl>
    <w:lvl w:ilvl="4" w:tplc="10090019" w:tentative="1">
      <w:start w:val="1"/>
      <w:numFmt w:val="lowerLetter"/>
      <w:lvlText w:val="%5."/>
      <w:lvlJc w:val="left"/>
      <w:pPr>
        <w:ind w:left="4593" w:hanging="360"/>
      </w:pPr>
    </w:lvl>
    <w:lvl w:ilvl="5" w:tplc="1009001B" w:tentative="1">
      <w:start w:val="1"/>
      <w:numFmt w:val="lowerRoman"/>
      <w:lvlText w:val="%6."/>
      <w:lvlJc w:val="right"/>
      <w:pPr>
        <w:ind w:left="5313" w:hanging="180"/>
      </w:pPr>
    </w:lvl>
    <w:lvl w:ilvl="6" w:tplc="1009000F" w:tentative="1">
      <w:start w:val="1"/>
      <w:numFmt w:val="decimal"/>
      <w:lvlText w:val="%7."/>
      <w:lvlJc w:val="left"/>
      <w:pPr>
        <w:ind w:left="6033" w:hanging="360"/>
      </w:pPr>
    </w:lvl>
    <w:lvl w:ilvl="7" w:tplc="10090019" w:tentative="1">
      <w:start w:val="1"/>
      <w:numFmt w:val="lowerLetter"/>
      <w:lvlText w:val="%8."/>
      <w:lvlJc w:val="left"/>
      <w:pPr>
        <w:ind w:left="6753" w:hanging="360"/>
      </w:pPr>
    </w:lvl>
    <w:lvl w:ilvl="8" w:tplc="1009001B" w:tentative="1">
      <w:start w:val="1"/>
      <w:numFmt w:val="lowerRoman"/>
      <w:lvlText w:val="%9."/>
      <w:lvlJc w:val="right"/>
      <w:pPr>
        <w:ind w:left="7473" w:hanging="180"/>
      </w:pPr>
    </w:lvl>
  </w:abstractNum>
  <w:abstractNum w:abstractNumId="17" w15:restartNumberingAfterBreak="0">
    <w:nsid w:val="65EB298A"/>
    <w:multiLevelType w:val="hybridMultilevel"/>
    <w:tmpl w:val="7D1C3D5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99C4255"/>
    <w:multiLevelType w:val="hybridMultilevel"/>
    <w:tmpl w:val="0F629A5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C3D1CCB"/>
    <w:multiLevelType w:val="hybridMultilevel"/>
    <w:tmpl w:val="656EA0D8"/>
    <w:lvl w:ilvl="0" w:tplc="263E9C16">
      <w:start w:val="1"/>
      <w:numFmt w:val="lowerRoman"/>
      <w:lvlText w:val="%1."/>
      <w:lvlJc w:val="righ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C745C8F"/>
    <w:multiLevelType w:val="hybridMultilevel"/>
    <w:tmpl w:val="34762148"/>
    <w:lvl w:ilvl="0" w:tplc="D730F8C2">
      <w:start w:val="1"/>
      <w:numFmt w:val="bullet"/>
      <w:lvlText w:val=""/>
      <w:lvlJc w:val="left"/>
      <w:pPr>
        <w:ind w:left="1352" w:hanging="360"/>
      </w:pPr>
      <w:rPr>
        <w:rFonts w:ascii="Symbol" w:hAnsi="Symbol" w:hint="default"/>
      </w:rPr>
    </w:lvl>
    <w:lvl w:ilvl="1" w:tplc="10090019" w:tentative="1">
      <w:start w:val="1"/>
      <w:numFmt w:val="lowerLetter"/>
      <w:lvlText w:val="%2."/>
      <w:lvlJc w:val="left"/>
      <w:pPr>
        <w:ind w:left="2072" w:hanging="360"/>
      </w:pPr>
    </w:lvl>
    <w:lvl w:ilvl="2" w:tplc="1009001B">
      <w:start w:val="1"/>
      <w:numFmt w:val="lowerRoman"/>
      <w:lvlText w:val="%3."/>
      <w:lvlJc w:val="right"/>
      <w:pPr>
        <w:ind w:left="2792" w:hanging="180"/>
      </w:pPr>
    </w:lvl>
    <w:lvl w:ilvl="3" w:tplc="1009000F" w:tentative="1">
      <w:start w:val="1"/>
      <w:numFmt w:val="decimal"/>
      <w:lvlText w:val="%4."/>
      <w:lvlJc w:val="left"/>
      <w:pPr>
        <w:ind w:left="3512" w:hanging="360"/>
      </w:pPr>
    </w:lvl>
    <w:lvl w:ilvl="4" w:tplc="10090019" w:tentative="1">
      <w:start w:val="1"/>
      <w:numFmt w:val="lowerLetter"/>
      <w:lvlText w:val="%5."/>
      <w:lvlJc w:val="left"/>
      <w:pPr>
        <w:ind w:left="4232" w:hanging="360"/>
      </w:pPr>
    </w:lvl>
    <w:lvl w:ilvl="5" w:tplc="1009001B" w:tentative="1">
      <w:start w:val="1"/>
      <w:numFmt w:val="lowerRoman"/>
      <w:lvlText w:val="%6."/>
      <w:lvlJc w:val="right"/>
      <w:pPr>
        <w:ind w:left="4952" w:hanging="180"/>
      </w:pPr>
    </w:lvl>
    <w:lvl w:ilvl="6" w:tplc="1009000F" w:tentative="1">
      <w:start w:val="1"/>
      <w:numFmt w:val="decimal"/>
      <w:lvlText w:val="%7."/>
      <w:lvlJc w:val="left"/>
      <w:pPr>
        <w:ind w:left="5672" w:hanging="360"/>
      </w:pPr>
    </w:lvl>
    <w:lvl w:ilvl="7" w:tplc="10090019" w:tentative="1">
      <w:start w:val="1"/>
      <w:numFmt w:val="lowerLetter"/>
      <w:lvlText w:val="%8."/>
      <w:lvlJc w:val="left"/>
      <w:pPr>
        <w:ind w:left="6392" w:hanging="360"/>
      </w:pPr>
    </w:lvl>
    <w:lvl w:ilvl="8" w:tplc="1009001B" w:tentative="1">
      <w:start w:val="1"/>
      <w:numFmt w:val="lowerRoman"/>
      <w:lvlText w:val="%9."/>
      <w:lvlJc w:val="right"/>
      <w:pPr>
        <w:ind w:left="7112" w:hanging="180"/>
      </w:pPr>
    </w:lvl>
  </w:abstractNum>
  <w:abstractNum w:abstractNumId="21" w15:restartNumberingAfterBreak="0">
    <w:nsid w:val="6DF222A7"/>
    <w:multiLevelType w:val="hybridMultilevel"/>
    <w:tmpl w:val="0FD8420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9480B8D"/>
    <w:multiLevelType w:val="hybridMultilevel"/>
    <w:tmpl w:val="B10A6480"/>
    <w:lvl w:ilvl="0" w:tplc="D730F8C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D730F8C2">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E960479"/>
    <w:multiLevelType w:val="hybridMultilevel"/>
    <w:tmpl w:val="9080F4EC"/>
    <w:lvl w:ilvl="0" w:tplc="D730F8C2">
      <w:start w:val="1"/>
      <w:numFmt w:val="bullet"/>
      <w:lvlText w:val=""/>
      <w:lvlJc w:val="left"/>
      <w:pPr>
        <w:ind w:left="720" w:hanging="360"/>
      </w:pPr>
      <w:rPr>
        <w:rFonts w:ascii="Symbol" w:hAnsi="Symbol" w:hint="default"/>
      </w:rPr>
    </w:lvl>
    <w:lvl w:ilvl="1" w:tplc="D730F8C2">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
  </w:num>
  <w:num w:numId="4">
    <w:abstractNumId w:val="20"/>
  </w:num>
  <w:num w:numId="5">
    <w:abstractNumId w:val="23"/>
  </w:num>
  <w:num w:numId="6">
    <w:abstractNumId w:val="22"/>
  </w:num>
  <w:num w:numId="7">
    <w:abstractNumId w:val="18"/>
  </w:num>
  <w:num w:numId="8">
    <w:abstractNumId w:val="11"/>
  </w:num>
  <w:num w:numId="9">
    <w:abstractNumId w:val="15"/>
  </w:num>
  <w:num w:numId="10">
    <w:abstractNumId w:val="10"/>
  </w:num>
  <w:num w:numId="11">
    <w:abstractNumId w:val="4"/>
  </w:num>
  <w:num w:numId="12">
    <w:abstractNumId w:val="8"/>
  </w:num>
  <w:num w:numId="13">
    <w:abstractNumId w:val="2"/>
  </w:num>
  <w:num w:numId="14">
    <w:abstractNumId w:val="0"/>
  </w:num>
  <w:num w:numId="15">
    <w:abstractNumId w:val="1"/>
  </w:num>
  <w:num w:numId="16">
    <w:abstractNumId w:val="17"/>
  </w:num>
  <w:num w:numId="17">
    <w:abstractNumId w:val="12"/>
  </w:num>
  <w:num w:numId="18">
    <w:abstractNumId w:val="14"/>
  </w:num>
  <w:num w:numId="19">
    <w:abstractNumId w:val="13"/>
  </w:num>
  <w:num w:numId="20">
    <w:abstractNumId w:val="5"/>
  </w:num>
  <w:num w:numId="21">
    <w:abstractNumId w:val="9"/>
  </w:num>
  <w:num w:numId="22">
    <w:abstractNumId w:val="21"/>
  </w:num>
  <w:num w:numId="23">
    <w:abstractNumId w:val="1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BC"/>
    <w:rsid w:val="000308D1"/>
    <w:rsid w:val="000A6F74"/>
    <w:rsid w:val="00123166"/>
    <w:rsid w:val="00127DF2"/>
    <w:rsid w:val="001843EB"/>
    <w:rsid w:val="002036F3"/>
    <w:rsid w:val="00242B13"/>
    <w:rsid w:val="002667D8"/>
    <w:rsid w:val="002902F5"/>
    <w:rsid w:val="002D5B48"/>
    <w:rsid w:val="00312166"/>
    <w:rsid w:val="003A3DFF"/>
    <w:rsid w:val="003B4D7D"/>
    <w:rsid w:val="003D4888"/>
    <w:rsid w:val="00422369"/>
    <w:rsid w:val="004A0F2D"/>
    <w:rsid w:val="004B43B0"/>
    <w:rsid w:val="004E6269"/>
    <w:rsid w:val="004F0C33"/>
    <w:rsid w:val="00530864"/>
    <w:rsid w:val="005E0746"/>
    <w:rsid w:val="007135EC"/>
    <w:rsid w:val="00855AF2"/>
    <w:rsid w:val="00877102"/>
    <w:rsid w:val="008D5BAB"/>
    <w:rsid w:val="00987239"/>
    <w:rsid w:val="009F684D"/>
    <w:rsid w:val="00A02388"/>
    <w:rsid w:val="00A22524"/>
    <w:rsid w:val="00A31C9F"/>
    <w:rsid w:val="00A749BC"/>
    <w:rsid w:val="00B05990"/>
    <w:rsid w:val="00B10D6A"/>
    <w:rsid w:val="00CD7C4F"/>
    <w:rsid w:val="00CF157C"/>
    <w:rsid w:val="00D91460"/>
    <w:rsid w:val="00DB3477"/>
    <w:rsid w:val="00DC0F37"/>
    <w:rsid w:val="00EC61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4BE2E-7161-4D6A-B050-F5AF2D10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749BC"/>
    <w:pPr>
      <w:spacing w:after="0" w:line="240" w:lineRule="auto"/>
    </w:pPr>
    <w:rPr>
      <w:rFonts w:eastAsiaTheme="minorEastAsia"/>
      <w:sz w:val="24"/>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9BC"/>
    <w:pPr>
      <w:ind w:left="720"/>
      <w:contextualSpacing/>
    </w:pPr>
  </w:style>
  <w:style w:type="paragraph" w:styleId="Footer">
    <w:name w:val="footer"/>
    <w:basedOn w:val="Normal"/>
    <w:link w:val="FooterChar"/>
    <w:uiPriority w:val="99"/>
    <w:unhideWhenUsed/>
    <w:rsid w:val="00A749BC"/>
    <w:pPr>
      <w:tabs>
        <w:tab w:val="center" w:pos="4680"/>
        <w:tab w:val="right" w:pos="9360"/>
      </w:tabs>
    </w:pPr>
  </w:style>
  <w:style w:type="character" w:customStyle="1" w:styleId="FooterChar">
    <w:name w:val="Footer Char"/>
    <w:basedOn w:val="DefaultParagraphFont"/>
    <w:link w:val="Footer"/>
    <w:uiPriority w:val="99"/>
    <w:rsid w:val="00A749BC"/>
    <w:rPr>
      <w:rFonts w:eastAsiaTheme="minorEastAsia"/>
      <w:sz w:val="24"/>
      <w:szCs w:val="20"/>
      <w:lang w:val="en-US" w:eastAsia="ja-JP"/>
    </w:rPr>
  </w:style>
  <w:style w:type="paragraph" w:styleId="BalloonText">
    <w:name w:val="Balloon Text"/>
    <w:basedOn w:val="Normal"/>
    <w:link w:val="BalloonTextChar"/>
    <w:uiPriority w:val="99"/>
    <w:semiHidden/>
    <w:unhideWhenUsed/>
    <w:rsid w:val="003121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166"/>
    <w:rPr>
      <w:rFonts w:ascii="Segoe UI" w:eastAsiaTheme="minorEastAsia" w:hAnsi="Segoe UI" w:cs="Segoe UI"/>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98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D021F-5DB1-4583-9AE7-E27AD8746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Acheson</dc:creator>
  <cp:keywords/>
  <dc:description/>
  <cp:lastModifiedBy>Alma Acheson</cp:lastModifiedBy>
  <cp:revision>18</cp:revision>
  <cp:lastPrinted>2017-05-04T00:26:00Z</cp:lastPrinted>
  <dcterms:created xsi:type="dcterms:W3CDTF">2017-03-28T18:17:00Z</dcterms:created>
  <dcterms:modified xsi:type="dcterms:W3CDTF">2017-05-04T00:27:00Z</dcterms:modified>
</cp:coreProperties>
</file>