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77777777" w:rsidR="00A725DC" w:rsidRDefault="0029672D">
      <w:pPr>
        <w:widowControl w:val="0"/>
        <w:tabs>
          <w:tab w:val="left" w:pos="720"/>
          <w:tab w:val="left" w:pos="1080"/>
          <w:tab w:val="left" w:pos="1440"/>
          <w:tab w:val="left" w:pos="1800"/>
          <w:tab w:val="left" w:pos="2160"/>
          <w:tab w:val="left" w:pos="5850"/>
          <w:tab w:val="right" w:pos="6624"/>
          <w:tab w:val="right" w:pos="6768"/>
        </w:tabs>
        <w:jc w:val="center"/>
        <w:rPr>
          <w:rFonts w:ascii="Cambria" w:eastAsia="Cambria" w:hAnsi="Cambria" w:cs="Cambria"/>
          <w:b/>
          <w:sz w:val="32"/>
          <w:szCs w:val="32"/>
        </w:rPr>
      </w:pPr>
      <w:r>
        <w:rPr>
          <w:rFonts w:ascii="Cambria" w:eastAsia="Cambria" w:hAnsi="Cambria" w:cs="Cambria"/>
          <w:b/>
          <w:sz w:val="32"/>
          <w:szCs w:val="32"/>
        </w:rPr>
        <w:t>Westworth United Church</w:t>
      </w:r>
    </w:p>
    <w:p w14:paraId="522F8175"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1750 Grosvenor Avenue, Winnipeg, Manitoba</w:t>
      </w:r>
    </w:p>
    <w:p w14:paraId="038642DE"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on Treaty One Territory in the heart of the Métis Nation</w:t>
      </w:r>
    </w:p>
    <w:p w14:paraId="50BFFE90" w14:textId="77777777" w:rsidR="00A725DC" w:rsidRPr="00971FAA" w:rsidRDefault="00A725DC">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12"/>
          <w:szCs w:val="18"/>
        </w:rPr>
      </w:pPr>
    </w:p>
    <w:p w14:paraId="7095B1D3" w14:textId="77777777" w:rsidR="00A725DC" w:rsidRDefault="0029672D">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rPr>
      </w:pPr>
      <w:bookmarkStart w:id="0" w:name="_gjdgxs" w:colFirst="0" w:colLast="0"/>
      <w:bookmarkEnd w:id="0"/>
      <w:r>
        <w:rPr>
          <w:rFonts w:ascii="Cambria" w:eastAsia="Cambria" w:hAnsi="Cambria" w:cs="Cambria"/>
        </w:rPr>
        <w:t xml:space="preserve">January </w:t>
      </w:r>
      <w:r w:rsidR="00424C8C">
        <w:rPr>
          <w:rFonts w:ascii="Cambria" w:eastAsia="Cambria" w:hAnsi="Cambria" w:cs="Cambria"/>
        </w:rPr>
        <w:t>29</w:t>
      </w:r>
      <w:r>
        <w:rPr>
          <w:rFonts w:ascii="Cambria" w:eastAsia="Cambria" w:hAnsi="Cambria" w:cs="Cambria"/>
        </w:rPr>
        <w:t>, 2023</w:t>
      </w:r>
    </w:p>
    <w:p w14:paraId="39D3F1DA" w14:textId="77777777" w:rsidR="00576007" w:rsidRDefault="00424C8C">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rPr>
      </w:pPr>
      <w:r>
        <w:rPr>
          <w:rFonts w:ascii="Cambria" w:eastAsia="Cambria" w:hAnsi="Cambria" w:cs="Cambria"/>
        </w:rPr>
        <w:t>4</w:t>
      </w:r>
      <w:r w:rsidRPr="00424C8C">
        <w:rPr>
          <w:rFonts w:ascii="Cambria" w:eastAsia="Cambria" w:hAnsi="Cambria" w:cs="Cambria"/>
          <w:vertAlign w:val="superscript"/>
        </w:rPr>
        <w:t>th</w:t>
      </w:r>
      <w:r>
        <w:rPr>
          <w:rFonts w:ascii="Cambria" w:eastAsia="Cambria" w:hAnsi="Cambria" w:cs="Cambria"/>
        </w:rPr>
        <w:t xml:space="preserve"> </w:t>
      </w:r>
      <w:r w:rsidR="00576007">
        <w:rPr>
          <w:rFonts w:ascii="Cambria" w:eastAsia="Cambria" w:hAnsi="Cambria" w:cs="Cambria"/>
        </w:rPr>
        <w:t>Sunday of Epiphany</w:t>
      </w:r>
    </w:p>
    <w:p w14:paraId="12F1F7F6" w14:textId="77777777" w:rsidR="00A725DC" w:rsidRPr="00971FAA" w:rsidRDefault="00A725DC">
      <w:pPr>
        <w:ind w:hanging="180"/>
        <w:rPr>
          <w:rFonts w:ascii="Cambria" w:eastAsia="Cambria" w:hAnsi="Cambria" w:cs="Cambria"/>
          <w:b/>
          <w:sz w:val="12"/>
        </w:rPr>
      </w:pPr>
    </w:p>
    <w:p w14:paraId="67C261F2" w14:textId="77777777" w:rsidR="00A725DC" w:rsidRDefault="0029672D">
      <w:pPr>
        <w:ind w:hanging="180"/>
        <w:jc w:val="center"/>
        <w:rPr>
          <w:rFonts w:ascii="Cambria" w:eastAsia="Cambria" w:hAnsi="Cambria" w:cs="Cambria"/>
          <w:b/>
          <w:sz w:val="26"/>
          <w:szCs w:val="26"/>
        </w:rPr>
      </w:pPr>
      <w:r>
        <w:rPr>
          <w:rFonts w:ascii="Cambria" w:eastAsia="Cambria" w:hAnsi="Cambria" w:cs="Cambria"/>
          <w:b/>
          <w:sz w:val="26"/>
          <w:szCs w:val="26"/>
        </w:rPr>
        <w:t>We Gather to Worship</w:t>
      </w:r>
    </w:p>
    <w:p w14:paraId="273468FE" w14:textId="21D9B74A" w:rsidR="00A725DC" w:rsidRDefault="00A725DC">
      <w:pPr>
        <w:ind w:hanging="180"/>
        <w:jc w:val="center"/>
        <w:rPr>
          <w:rFonts w:ascii="Cambria" w:eastAsia="Cambria" w:hAnsi="Cambria" w:cs="Cambria"/>
          <w:b/>
          <w:sz w:val="18"/>
        </w:rPr>
      </w:pPr>
    </w:p>
    <w:p w14:paraId="20AC9737" w14:textId="77777777" w:rsidR="00A725DC" w:rsidRDefault="0029672D">
      <w:pPr>
        <w:ind w:hanging="180"/>
        <w:rPr>
          <w:rFonts w:ascii="Cambria" w:eastAsia="Cambria" w:hAnsi="Cambria" w:cs="Cambria"/>
          <w:b/>
        </w:rPr>
      </w:pPr>
      <w:r>
        <w:rPr>
          <w:rFonts w:ascii="Cambria" w:eastAsia="Cambria" w:hAnsi="Cambria" w:cs="Cambria"/>
          <w:b/>
        </w:rPr>
        <w:t xml:space="preserve">Welcome </w:t>
      </w:r>
    </w:p>
    <w:p w14:paraId="1831E2A3" w14:textId="77777777" w:rsidR="00B445A3" w:rsidRPr="00971FAA" w:rsidRDefault="00B445A3">
      <w:pPr>
        <w:ind w:hanging="180"/>
        <w:rPr>
          <w:rFonts w:ascii="Cambria" w:eastAsia="Cambria" w:hAnsi="Cambria" w:cs="Cambria"/>
          <w:b/>
          <w:sz w:val="12"/>
        </w:rPr>
      </w:pPr>
    </w:p>
    <w:p w14:paraId="4CD04FE5" w14:textId="77777777" w:rsidR="00B445A3" w:rsidRPr="00813136" w:rsidRDefault="00B445A3">
      <w:pPr>
        <w:ind w:hanging="180"/>
        <w:rPr>
          <w:rFonts w:ascii="Cambria" w:eastAsia="Cambria" w:hAnsi="Cambria" w:cs="Cambria"/>
          <w:b/>
          <w:i/>
          <w:sz w:val="20"/>
        </w:rPr>
      </w:pPr>
      <w:r>
        <w:rPr>
          <w:rFonts w:ascii="Cambria" w:eastAsia="Cambria" w:hAnsi="Cambria" w:cs="Cambria"/>
          <w:b/>
        </w:rPr>
        <w:t>Introit:</w:t>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w:t>
      </w:r>
      <w:r w:rsidRPr="00B445A3">
        <w:rPr>
          <w:rFonts w:ascii="Cambria" w:eastAsia="Cambria" w:hAnsi="Cambria" w:cs="Cambria"/>
        </w:rPr>
        <w:t>“</w:t>
      </w:r>
      <w:r w:rsidR="00813136">
        <w:rPr>
          <w:rFonts w:ascii="Cambria" w:eastAsia="Cambria" w:hAnsi="Cambria" w:cs="Cambria"/>
        </w:rPr>
        <w:t>You Are the Light</w:t>
      </w:r>
      <w:r w:rsidRPr="00B445A3">
        <w:rPr>
          <w:rFonts w:ascii="Cambria" w:eastAsia="Cambria" w:hAnsi="Cambria" w:cs="Cambria"/>
        </w:rPr>
        <w:t>”</w:t>
      </w:r>
      <w:r>
        <w:rPr>
          <w:rFonts w:ascii="Cambria" w:eastAsia="Cambria" w:hAnsi="Cambria" w:cs="Cambria"/>
        </w:rPr>
        <w:tab/>
      </w:r>
      <w:r>
        <w:rPr>
          <w:rFonts w:ascii="Cambria" w:eastAsia="Cambria" w:hAnsi="Cambria" w:cs="Cambria"/>
        </w:rPr>
        <w:tab/>
      </w:r>
      <w:r>
        <w:rPr>
          <w:rFonts w:ascii="Cambria" w:eastAsia="Cambria" w:hAnsi="Cambria" w:cs="Cambria"/>
        </w:rPr>
        <w:tab/>
      </w:r>
      <w:r w:rsidR="00813136" w:rsidRPr="00813136">
        <w:rPr>
          <w:rFonts w:ascii="Cambria" w:eastAsia="Cambria" w:hAnsi="Cambria" w:cs="Cambria"/>
          <w:i/>
          <w:sz w:val="20"/>
        </w:rPr>
        <w:t xml:space="preserve">Tom </w:t>
      </w:r>
      <w:proofErr w:type="spellStart"/>
      <w:r w:rsidR="00813136" w:rsidRPr="00813136">
        <w:rPr>
          <w:rFonts w:ascii="Cambria" w:eastAsia="Cambria" w:hAnsi="Cambria" w:cs="Cambria"/>
          <w:i/>
          <w:sz w:val="20"/>
        </w:rPr>
        <w:t>Fettke</w:t>
      </w:r>
      <w:proofErr w:type="spellEnd"/>
    </w:p>
    <w:p w14:paraId="6E95E55F" w14:textId="77777777" w:rsidR="00A725DC" w:rsidRPr="00971FAA" w:rsidRDefault="00A725DC">
      <w:pPr>
        <w:pBdr>
          <w:top w:val="nil"/>
          <w:left w:val="nil"/>
          <w:bottom w:val="nil"/>
          <w:right w:val="nil"/>
          <w:between w:val="nil"/>
        </w:pBdr>
        <w:tabs>
          <w:tab w:val="left" w:pos="284"/>
          <w:tab w:val="left" w:pos="720"/>
          <w:tab w:val="left" w:pos="1440"/>
          <w:tab w:val="center" w:pos="4680"/>
          <w:tab w:val="right" w:pos="9340"/>
        </w:tabs>
        <w:ind w:hanging="180"/>
        <w:rPr>
          <w:rFonts w:ascii="Cambria" w:eastAsia="Cambria" w:hAnsi="Cambria" w:cs="Cambria"/>
          <w:b/>
          <w:color w:val="000000"/>
          <w:sz w:val="12"/>
          <w:szCs w:val="16"/>
        </w:rPr>
      </w:pPr>
    </w:p>
    <w:p w14:paraId="078D5DE8" w14:textId="77777777" w:rsidR="00A725DC" w:rsidRDefault="0029672D">
      <w:pPr>
        <w:widowControl w:val="0"/>
        <w:tabs>
          <w:tab w:val="left" w:pos="360"/>
          <w:tab w:val="left" w:pos="720"/>
          <w:tab w:val="left" w:pos="1080"/>
          <w:tab w:val="left" w:pos="1440"/>
          <w:tab w:val="left" w:pos="1800"/>
          <w:tab w:val="left" w:pos="2160"/>
          <w:tab w:val="right" w:pos="6624"/>
          <w:tab w:val="right" w:pos="6750"/>
        </w:tabs>
        <w:ind w:hanging="180"/>
        <w:rPr>
          <w:rFonts w:ascii="Cambria" w:eastAsia="Cambria" w:hAnsi="Cambria" w:cs="Cambria"/>
          <w:b/>
        </w:rPr>
      </w:pPr>
      <w:r>
        <w:rPr>
          <w:rFonts w:ascii="Cambria" w:eastAsia="Cambria" w:hAnsi="Cambria" w:cs="Cambria"/>
          <w:b/>
        </w:rPr>
        <w:t>Candle Lighting</w:t>
      </w:r>
    </w:p>
    <w:p w14:paraId="55585270" w14:textId="5005FF72" w:rsidR="00A725DC" w:rsidRDefault="0029672D">
      <w:pPr>
        <w:tabs>
          <w:tab w:val="left" w:pos="360"/>
          <w:tab w:val="left" w:pos="720"/>
          <w:tab w:val="left" w:pos="1080"/>
          <w:tab w:val="left" w:pos="1440"/>
          <w:tab w:val="left" w:pos="1800"/>
          <w:tab w:val="left" w:pos="2160"/>
          <w:tab w:val="right" w:pos="6789"/>
          <w:tab w:val="right" w:pos="6750"/>
        </w:tabs>
        <w:ind w:hanging="180"/>
        <w:rPr>
          <w:rFonts w:ascii="Cambria" w:eastAsia="Cambria" w:hAnsi="Cambria" w:cs="Cambria"/>
          <w:b/>
        </w:rPr>
      </w:pPr>
      <w:r w:rsidRPr="005336A0">
        <w:rPr>
          <w:rFonts w:asciiTheme="minorHAnsi" w:eastAsia="Cambria" w:hAnsiTheme="minorHAnsi" w:cs="Cambria"/>
          <w:b/>
        </w:rPr>
        <w:t xml:space="preserve">     </w:t>
      </w:r>
      <w:r w:rsidR="00AA2BAE" w:rsidRPr="005336A0">
        <w:rPr>
          <w:rFonts w:asciiTheme="minorHAnsi" w:eastAsia="Cambria" w:hAnsiTheme="minorHAnsi" w:cs="Cambria"/>
          <w:b/>
        </w:rPr>
        <w:t xml:space="preserve">               </w:t>
      </w:r>
      <w:r w:rsidRPr="005336A0">
        <w:rPr>
          <w:rFonts w:asciiTheme="minorHAnsi" w:eastAsia="Cambria" w:hAnsiTheme="minorHAnsi" w:cs="Cambria"/>
          <w:b/>
        </w:rPr>
        <w:t xml:space="preserve">  </w:t>
      </w:r>
      <w:r w:rsidR="000934CC" w:rsidRPr="005336A0">
        <w:rPr>
          <w:rFonts w:asciiTheme="minorHAnsi" w:eastAsia="Cambria" w:hAnsiTheme="minorHAnsi" w:cs="Cambria"/>
          <w:b/>
        </w:rPr>
        <w:t xml:space="preserve">     </w:t>
      </w:r>
      <w:r w:rsidR="00D93703">
        <w:rPr>
          <w:rFonts w:asciiTheme="minorHAnsi" w:eastAsia="Cambria" w:hAnsiTheme="minorHAnsi" w:cs="Cambria"/>
          <w:b/>
        </w:rPr>
        <w:t xml:space="preserve">    </w:t>
      </w:r>
      <w:r w:rsidR="001D2BB6" w:rsidRPr="005336A0">
        <w:rPr>
          <w:rFonts w:asciiTheme="minorHAnsi" w:eastAsia="Cambria" w:hAnsiTheme="minorHAnsi" w:cs="Cambria"/>
          <w:b/>
        </w:rPr>
        <w:t xml:space="preserve"> </w:t>
      </w:r>
      <w:r w:rsidRPr="005336A0">
        <w:rPr>
          <w:rFonts w:asciiTheme="minorHAnsi" w:eastAsia="Cambria" w:hAnsiTheme="minorHAnsi" w:cs="Cambria"/>
        </w:rPr>
        <w:t>"</w:t>
      </w:r>
      <w:r w:rsidR="00971FAA">
        <w:rPr>
          <w:rFonts w:asciiTheme="minorHAnsi" w:eastAsia="Cambria" w:hAnsiTheme="minorHAnsi" w:cs="Cambria"/>
        </w:rPr>
        <w:t>When Morning Gilds the Skies</w:t>
      </w:r>
      <w:r w:rsidR="000934CC" w:rsidRPr="005336A0">
        <w:rPr>
          <w:rFonts w:asciiTheme="minorHAnsi" w:eastAsia="Cambria" w:hAnsiTheme="minorHAnsi" w:cs="Cambria"/>
        </w:rPr>
        <w:t>”</w:t>
      </w:r>
      <w:r w:rsidR="000934CC">
        <w:rPr>
          <w:rFonts w:ascii="Cambria" w:eastAsia="Cambria" w:hAnsi="Cambria" w:cs="Cambria"/>
        </w:rPr>
        <w:t xml:space="preserve">      </w:t>
      </w:r>
      <w:r w:rsidR="00D93703">
        <w:rPr>
          <w:rFonts w:ascii="Cambria" w:eastAsia="Cambria" w:hAnsi="Cambria" w:cs="Cambria"/>
        </w:rPr>
        <w:t xml:space="preserve"> </w:t>
      </w:r>
      <w:r w:rsidR="00971FAA">
        <w:rPr>
          <w:rFonts w:ascii="Cambria" w:eastAsia="Cambria" w:hAnsi="Cambria" w:cs="Cambria"/>
        </w:rPr>
        <w:t xml:space="preserve">          </w:t>
      </w:r>
      <w:r w:rsidR="000934CC">
        <w:rPr>
          <w:rFonts w:ascii="Cambria" w:eastAsia="Cambria" w:hAnsi="Cambria" w:cs="Cambria"/>
        </w:rPr>
        <w:t xml:space="preserve"> </w:t>
      </w:r>
      <w:r w:rsidR="000934CC" w:rsidRPr="000934CC">
        <w:rPr>
          <w:rFonts w:ascii="Cambria" w:eastAsia="Cambria" w:hAnsi="Cambria" w:cs="Cambria"/>
          <w:i/>
          <w:sz w:val="20"/>
        </w:rPr>
        <w:t>John Carter</w:t>
      </w:r>
      <w:r>
        <w:rPr>
          <w:rFonts w:ascii="Cambria" w:eastAsia="Cambria" w:hAnsi="Cambria" w:cs="Cambria"/>
        </w:rPr>
        <w:tab/>
      </w:r>
    </w:p>
    <w:p w14:paraId="385F85A1" w14:textId="77777777" w:rsidR="00A725DC" w:rsidRPr="00971FAA" w:rsidRDefault="00A725DC">
      <w:pPr>
        <w:widowControl w:val="0"/>
        <w:tabs>
          <w:tab w:val="left" w:pos="360"/>
          <w:tab w:val="left" w:pos="720"/>
          <w:tab w:val="left" w:pos="1080"/>
          <w:tab w:val="left" w:pos="1440"/>
          <w:tab w:val="left" w:pos="1800"/>
          <w:tab w:val="left" w:pos="2160"/>
          <w:tab w:val="right" w:pos="6624"/>
          <w:tab w:val="right" w:pos="6750"/>
        </w:tabs>
        <w:ind w:hanging="180"/>
        <w:rPr>
          <w:rFonts w:ascii="Cambria" w:eastAsia="Cambria" w:hAnsi="Cambria" w:cs="Cambria"/>
          <w:b/>
          <w:sz w:val="12"/>
          <w:szCs w:val="16"/>
        </w:rPr>
      </w:pPr>
    </w:p>
    <w:p w14:paraId="43963D64" w14:textId="77777777" w:rsidR="00A725DC" w:rsidRDefault="0029672D">
      <w:pPr>
        <w:ind w:hanging="180"/>
        <w:rPr>
          <w:rFonts w:ascii="Cambria" w:eastAsia="Cambria" w:hAnsi="Cambria" w:cs="Cambria"/>
          <w:b/>
          <w:color w:val="111C24"/>
        </w:rPr>
      </w:pPr>
      <w:r>
        <w:rPr>
          <w:rFonts w:ascii="Cambria" w:eastAsia="Cambria" w:hAnsi="Cambria" w:cs="Cambria"/>
          <w:b/>
          <w:color w:val="111C24"/>
        </w:rPr>
        <w:t>Treaty Acknowledgement</w:t>
      </w:r>
    </w:p>
    <w:p w14:paraId="75BDFF3D" w14:textId="77777777" w:rsidR="00A725DC" w:rsidRPr="00971FAA" w:rsidRDefault="00A725DC">
      <w:pPr>
        <w:ind w:hanging="180"/>
        <w:rPr>
          <w:rFonts w:ascii="Cambria" w:eastAsia="Cambria" w:hAnsi="Cambria" w:cs="Cambria"/>
          <w:b/>
          <w:color w:val="111C24"/>
          <w:sz w:val="12"/>
        </w:rPr>
      </w:pPr>
    </w:p>
    <w:p w14:paraId="14F5C62B" w14:textId="77777777" w:rsidR="00A725DC" w:rsidRPr="00424C8C" w:rsidRDefault="007E721B">
      <w:pPr>
        <w:ind w:hanging="180"/>
        <w:rPr>
          <w:rFonts w:ascii="Cambria" w:eastAsia="Cambria" w:hAnsi="Cambria" w:cs="Cambria"/>
          <w:color w:val="111C24"/>
        </w:rPr>
      </w:pPr>
      <w:r>
        <w:rPr>
          <w:rFonts w:ascii="Cambria" w:eastAsia="Cambria" w:hAnsi="Cambria" w:cs="Cambria"/>
          <w:b/>
          <w:color w:val="111C24"/>
        </w:rPr>
        <w:t>Children’s Time</w:t>
      </w:r>
      <w:r w:rsidR="00424C8C">
        <w:rPr>
          <w:rFonts w:ascii="Cambria" w:eastAsia="Cambria" w:hAnsi="Cambria" w:cs="Cambria"/>
          <w:b/>
          <w:color w:val="111C24"/>
        </w:rPr>
        <w:t xml:space="preserve">: </w:t>
      </w:r>
      <w:r w:rsidR="00424C8C">
        <w:rPr>
          <w:rFonts w:ascii="Cambria" w:eastAsia="Cambria" w:hAnsi="Cambria" w:cs="Cambria"/>
          <w:color w:val="111C24"/>
        </w:rPr>
        <w:t>Sensei Tanis Moore</w:t>
      </w:r>
      <w:r w:rsidR="001664AE">
        <w:rPr>
          <w:rFonts w:ascii="Cambria" w:eastAsia="Cambria" w:hAnsi="Cambria" w:cs="Cambria"/>
          <w:color w:val="111C24"/>
        </w:rPr>
        <w:t xml:space="preserve"> – Paper Cranes</w:t>
      </w:r>
    </w:p>
    <w:p w14:paraId="33C00E9A" w14:textId="77777777" w:rsidR="00A725DC" w:rsidRPr="00971FAA" w:rsidRDefault="00A725DC">
      <w:pPr>
        <w:ind w:hanging="180"/>
        <w:rPr>
          <w:rFonts w:ascii="Cambria" w:eastAsia="Cambria" w:hAnsi="Cambria" w:cs="Cambria"/>
          <w:b/>
          <w:color w:val="111C24"/>
          <w:sz w:val="12"/>
        </w:rPr>
      </w:pPr>
    </w:p>
    <w:p w14:paraId="69FCFF83" w14:textId="48BB2D42" w:rsidR="00430AB4" w:rsidRPr="004C046B" w:rsidRDefault="0029672D">
      <w:pPr>
        <w:ind w:hanging="180"/>
        <w:rPr>
          <w:rFonts w:ascii="Cambria" w:eastAsia="Cambria" w:hAnsi="Cambria" w:cs="Cambria"/>
          <w:color w:val="111C24"/>
          <w:sz w:val="16"/>
        </w:rPr>
      </w:pPr>
      <w:r>
        <w:rPr>
          <w:rFonts w:ascii="Cambria" w:eastAsia="Cambria" w:hAnsi="Cambria" w:cs="Cambria"/>
          <w:b/>
          <w:color w:val="111C24"/>
        </w:rPr>
        <w:t>Hymn</w:t>
      </w:r>
      <w:r w:rsidR="00790B70">
        <w:rPr>
          <w:rFonts w:ascii="Cambria" w:eastAsia="Cambria" w:hAnsi="Cambria" w:cs="Cambria"/>
          <w:b/>
          <w:color w:val="111C24"/>
        </w:rPr>
        <w:t>:</w:t>
      </w:r>
      <w:r>
        <w:rPr>
          <w:rFonts w:ascii="Cambria" w:eastAsia="Cambria" w:hAnsi="Cambria" w:cs="Cambria"/>
          <w:b/>
          <w:color w:val="111C24"/>
        </w:rPr>
        <w:t xml:space="preserve"> </w:t>
      </w:r>
      <w:r w:rsidR="007E721B">
        <w:rPr>
          <w:rFonts w:ascii="Cambria" w:eastAsia="Cambria" w:hAnsi="Cambria" w:cs="Cambria"/>
          <w:color w:val="111C24"/>
        </w:rPr>
        <w:t>VU</w:t>
      </w:r>
      <w:r w:rsidR="00424C8C">
        <w:rPr>
          <w:rFonts w:ascii="Cambria" w:eastAsia="Cambria" w:hAnsi="Cambria" w:cs="Cambria"/>
          <w:color w:val="111C24"/>
        </w:rPr>
        <w:t xml:space="preserve"> 79 </w:t>
      </w:r>
      <w:r>
        <w:rPr>
          <w:rFonts w:ascii="Cambria" w:eastAsia="Cambria" w:hAnsi="Cambria" w:cs="Cambria"/>
          <w:color w:val="111C24"/>
        </w:rPr>
        <w:t>“</w:t>
      </w:r>
      <w:r w:rsidR="00424C8C">
        <w:rPr>
          <w:rFonts w:ascii="Cambria" w:eastAsia="Cambria" w:hAnsi="Cambria" w:cs="Cambria"/>
          <w:color w:val="111C24"/>
        </w:rPr>
        <w:t>Arise Your Light Is Come”</w:t>
      </w:r>
      <w:r w:rsidR="00D93703">
        <w:rPr>
          <w:rFonts w:ascii="Cambria" w:eastAsia="Cambria" w:hAnsi="Cambria" w:cs="Cambria"/>
          <w:color w:val="111C24"/>
        </w:rPr>
        <w:tab/>
      </w:r>
      <w:r w:rsidR="00D93703">
        <w:rPr>
          <w:rFonts w:ascii="Cambria" w:eastAsia="Cambria" w:hAnsi="Cambria" w:cs="Cambria"/>
          <w:color w:val="111C24"/>
        </w:rPr>
        <w:tab/>
        <w:t xml:space="preserve">             </w:t>
      </w:r>
      <w:r w:rsidR="00D93703" w:rsidRPr="00D93703">
        <w:rPr>
          <w:rFonts w:ascii="Cambria" w:eastAsia="Cambria" w:hAnsi="Cambria" w:cs="Cambria"/>
          <w:color w:val="111C24"/>
          <w:sz w:val="16"/>
        </w:rPr>
        <w:t>FESTAL SONG</w:t>
      </w:r>
    </w:p>
    <w:p w14:paraId="29E32F11" w14:textId="77777777" w:rsidR="00A725DC" w:rsidRPr="00971FAA" w:rsidRDefault="00576007">
      <w:pPr>
        <w:ind w:hanging="180"/>
        <w:rPr>
          <w:rFonts w:ascii="Cambria" w:eastAsia="Cambria" w:hAnsi="Cambria" w:cs="Cambria"/>
          <w:i/>
          <w:color w:val="111C24"/>
          <w:sz w:val="12"/>
          <w:szCs w:val="20"/>
        </w:rPr>
      </w:pPr>
      <w:r w:rsidRPr="004C046B">
        <w:rPr>
          <w:rFonts w:ascii="Cambria" w:eastAsia="Cambria" w:hAnsi="Cambria" w:cs="Cambria"/>
          <w:color w:val="111C24"/>
          <w:sz w:val="16"/>
        </w:rPr>
        <w:t xml:space="preserve">    </w:t>
      </w:r>
      <w:r w:rsidR="0029672D" w:rsidRPr="004C046B">
        <w:rPr>
          <w:rFonts w:ascii="Cambria" w:eastAsia="Cambria" w:hAnsi="Cambria" w:cs="Cambria"/>
          <w:color w:val="111C24"/>
          <w:sz w:val="16"/>
        </w:rPr>
        <w:t xml:space="preserve">        </w:t>
      </w:r>
    </w:p>
    <w:p w14:paraId="0B9156ED" w14:textId="77777777" w:rsidR="00A725DC" w:rsidRDefault="0029672D" w:rsidP="004C046B">
      <w:pPr>
        <w:pBdr>
          <w:top w:val="nil"/>
          <w:left w:val="nil"/>
          <w:bottom w:val="nil"/>
          <w:right w:val="nil"/>
          <w:between w:val="nil"/>
        </w:pBdr>
        <w:ind w:hanging="180"/>
        <w:rPr>
          <w:rFonts w:ascii="Cambria" w:eastAsia="Cambria" w:hAnsi="Cambria" w:cs="Cambria"/>
          <w:b/>
          <w:color w:val="111C24"/>
        </w:rPr>
      </w:pPr>
      <w:r>
        <w:rPr>
          <w:rFonts w:ascii="Cambria" w:eastAsia="Cambria" w:hAnsi="Cambria" w:cs="Cambria"/>
          <w:b/>
          <w:color w:val="111C24"/>
        </w:rPr>
        <w:t>Prayer of Confession</w:t>
      </w:r>
    </w:p>
    <w:p w14:paraId="61C07AF7" w14:textId="77777777" w:rsidR="00424C8C" w:rsidRPr="00424C8C" w:rsidRDefault="00424C8C" w:rsidP="00424C8C">
      <w:pPr>
        <w:pStyle w:val="Body"/>
        <w:rPr>
          <w:rFonts w:ascii="Cambria" w:hAnsi="Cambria" w:cs="Calibri"/>
          <w:lang w:val="en-CA"/>
        </w:rPr>
      </w:pPr>
      <w:r w:rsidRPr="00424C8C">
        <w:rPr>
          <w:rFonts w:ascii="Cambria" w:hAnsi="Cambria" w:cs="Calibri"/>
          <w:lang w:val="en-CA"/>
        </w:rPr>
        <w:t>Spirit of God,</w:t>
      </w:r>
    </w:p>
    <w:p w14:paraId="303A50C4" w14:textId="77777777" w:rsidR="00424C8C" w:rsidRPr="00424C8C" w:rsidRDefault="00424C8C" w:rsidP="00424C8C">
      <w:pPr>
        <w:pStyle w:val="Body"/>
        <w:rPr>
          <w:rFonts w:ascii="Cambria" w:hAnsi="Cambria" w:cs="Calibri"/>
          <w:lang w:val="en-CA"/>
        </w:rPr>
      </w:pPr>
      <w:r w:rsidRPr="00424C8C">
        <w:rPr>
          <w:rFonts w:ascii="Cambria" w:hAnsi="Cambria" w:cs="Calibri"/>
          <w:lang w:val="en-CA"/>
        </w:rPr>
        <w:t>Grant us the wisdom and fortitude</w:t>
      </w:r>
    </w:p>
    <w:p w14:paraId="48392C6B" w14:textId="77777777" w:rsidR="00424C8C" w:rsidRPr="00424C8C" w:rsidRDefault="00424C8C" w:rsidP="00424C8C">
      <w:pPr>
        <w:pStyle w:val="Body"/>
        <w:tabs>
          <w:tab w:val="left" w:pos="284"/>
        </w:tabs>
        <w:rPr>
          <w:rFonts w:ascii="Cambria" w:hAnsi="Cambria" w:cs="Calibri"/>
          <w:lang w:val="en-CA"/>
        </w:rPr>
      </w:pPr>
      <w:r w:rsidRPr="00424C8C">
        <w:rPr>
          <w:rFonts w:ascii="Cambria" w:hAnsi="Cambria" w:cs="Calibri"/>
          <w:lang w:val="en-CA"/>
        </w:rPr>
        <w:tab/>
        <w:t>to do justice, love kindness and walk humbly with you.</w:t>
      </w:r>
    </w:p>
    <w:p w14:paraId="5469EE12" w14:textId="77777777" w:rsidR="00424C8C" w:rsidRPr="00424C8C" w:rsidRDefault="00424C8C" w:rsidP="00424C8C">
      <w:pPr>
        <w:pStyle w:val="Body"/>
        <w:rPr>
          <w:rFonts w:ascii="Cambria" w:hAnsi="Cambria" w:cs="Calibri"/>
          <w:lang w:val="en-CA"/>
        </w:rPr>
      </w:pPr>
      <w:r w:rsidRPr="00424C8C">
        <w:rPr>
          <w:rFonts w:ascii="Cambria" w:hAnsi="Cambria" w:cs="Calibri"/>
          <w:lang w:val="en-CA"/>
        </w:rPr>
        <w:t xml:space="preserve">As we work for justice, </w:t>
      </w:r>
    </w:p>
    <w:p w14:paraId="7EDF0346" w14:textId="77777777" w:rsidR="00424C8C" w:rsidRPr="00424C8C" w:rsidRDefault="00424C8C" w:rsidP="00424C8C">
      <w:pPr>
        <w:pStyle w:val="Body"/>
        <w:tabs>
          <w:tab w:val="left" w:pos="284"/>
        </w:tabs>
        <w:rPr>
          <w:rFonts w:ascii="Cambria" w:hAnsi="Cambria" w:cs="Calibri"/>
          <w:lang w:val="en-CA"/>
        </w:rPr>
      </w:pPr>
      <w:r w:rsidRPr="00424C8C">
        <w:rPr>
          <w:rFonts w:ascii="Cambria" w:hAnsi="Cambria" w:cs="Calibri"/>
          <w:lang w:val="en-CA"/>
        </w:rPr>
        <w:tab/>
        <w:t>remind us to be kind and humble.</w:t>
      </w:r>
    </w:p>
    <w:p w14:paraId="4C8D935C" w14:textId="77777777" w:rsidR="00424C8C" w:rsidRPr="00424C8C" w:rsidRDefault="00424C8C" w:rsidP="00424C8C">
      <w:pPr>
        <w:pStyle w:val="Body"/>
        <w:rPr>
          <w:rFonts w:ascii="Cambria" w:hAnsi="Cambria" w:cs="Calibri"/>
          <w:lang w:val="en-CA"/>
        </w:rPr>
      </w:pPr>
      <w:r w:rsidRPr="00424C8C">
        <w:rPr>
          <w:rFonts w:ascii="Cambria" w:hAnsi="Cambria" w:cs="Calibri"/>
          <w:lang w:val="en-CA"/>
        </w:rPr>
        <w:t xml:space="preserve">As we offer kindness, </w:t>
      </w:r>
    </w:p>
    <w:p w14:paraId="6E5AFEDF" w14:textId="77777777" w:rsidR="00424C8C" w:rsidRPr="00424C8C" w:rsidRDefault="00424C8C" w:rsidP="00424C8C">
      <w:pPr>
        <w:pStyle w:val="Body"/>
        <w:tabs>
          <w:tab w:val="left" w:pos="284"/>
        </w:tabs>
        <w:rPr>
          <w:rFonts w:ascii="Cambria" w:hAnsi="Cambria" w:cs="Calibri"/>
          <w:lang w:val="en-CA"/>
        </w:rPr>
      </w:pPr>
      <w:r w:rsidRPr="00424C8C">
        <w:rPr>
          <w:rFonts w:ascii="Cambria" w:hAnsi="Cambria" w:cs="Calibri"/>
          <w:lang w:val="en-CA"/>
        </w:rPr>
        <w:tab/>
        <w:t>keep us mindful of the least in our midst</w:t>
      </w:r>
    </w:p>
    <w:p w14:paraId="33F091AC" w14:textId="77777777" w:rsidR="00424C8C" w:rsidRPr="00424C8C" w:rsidRDefault="00424C8C" w:rsidP="00424C8C">
      <w:pPr>
        <w:pStyle w:val="Body"/>
        <w:tabs>
          <w:tab w:val="left" w:pos="284"/>
        </w:tabs>
        <w:rPr>
          <w:rFonts w:ascii="Cambria" w:hAnsi="Cambria" w:cs="Calibri"/>
          <w:lang w:val="en-CA"/>
        </w:rPr>
      </w:pPr>
      <w:r w:rsidRPr="00424C8C">
        <w:rPr>
          <w:rFonts w:ascii="Cambria" w:hAnsi="Cambria" w:cs="Calibri"/>
          <w:lang w:val="en-CA"/>
        </w:rPr>
        <w:tab/>
        <w:t>in a spirit of humility.</w:t>
      </w:r>
    </w:p>
    <w:p w14:paraId="2F113340" w14:textId="77777777" w:rsidR="00424C8C" w:rsidRPr="00424C8C" w:rsidRDefault="00424C8C" w:rsidP="00424C8C">
      <w:pPr>
        <w:pStyle w:val="Body"/>
        <w:rPr>
          <w:rFonts w:ascii="Cambria" w:hAnsi="Cambria" w:cs="Calibri"/>
          <w:lang w:val="en-CA"/>
        </w:rPr>
      </w:pPr>
      <w:r w:rsidRPr="00424C8C">
        <w:rPr>
          <w:rFonts w:ascii="Cambria" w:hAnsi="Cambria" w:cs="Calibri"/>
          <w:lang w:val="en-CA"/>
        </w:rPr>
        <w:t>As we humbly recall our own weaknesses,</w:t>
      </w:r>
    </w:p>
    <w:p w14:paraId="41E7E7D4" w14:textId="77777777" w:rsidR="00424C8C" w:rsidRPr="00424C8C" w:rsidRDefault="00424C8C" w:rsidP="00424C8C">
      <w:pPr>
        <w:pStyle w:val="Body"/>
        <w:tabs>
          <w:tab w:val="left" w:pos="284"/>
        </w:tabs>
        <w:rPr>
          <w:rFonts w:ascii="Cambria" w:hAnsi="Cambria" w:cs="Calibri"/>
          <w:lang w:val="en-CA"/>
        </w:rPr>
      </w:pPr>
      <w:r w:rsidRPr="00424C8C">
        <w:rPr>
          <w:rFonts w:ascii="Cambria" w:hAnsi="Cambria" w:cs="Calibri"/>
          <w:lang w:val="en-CA"/>
        </w:rPr>
        <w:tab/>
        <w:t>lead us past paralysis to actions that are just and kind.</w:t>
      </w:r>
    </w:p>
    <w:p w14:paraId="78B59816" w14:textId="77777777" w:rsidR="00424C8C" w:rsidRPr="00424C8C" w:rsidRDefault="00424C8C" w:rsidP="00424C8C">
      <w:pPr>
        <w:pStyle w:val="Body"/>
        <w:tabs>
          <w:tab w:val="left" w:pos="284"/>
        </w:tabs>
        <w:rPr>
          <w:rFonts w:ascii="Cambria" w:hAnsi="Cambria" w:cs="Calibri"/>
          <w:lang w:val="en-CA"/>
        </w:rPr>
      </w:pPr>
      <w:r w:rsidRPr="00424C8C">
        <w:rPr>
          <w:rFonts w:ascii="Cambria" w:hAnsi="Cambria" w:cs="Calibri"/>
          <w:lang w:val="en-CA"/>
        </w:rPr>
        <w:t>Forgive us when we lose sight of the guiding light</w:t>
      </w:r>
    </w:p>
    <w:p w14:paraId="69988FA8" w14:textId="77777777" w:rsidR="00424C8C" w:rsidRPr="00424C8C" w:rsidRDefault="00424C8C" w:rsidP="00424C8C">
      <w:pPr>
        <w:pStyle w:val="Body"/>
        <w:tabs>
          <w:tab w:val="left" w:pos="284"/>
        </w:tabs>
        <w:rPr>
          <w:rFonts w:ascii="Cambria" w:hAnsi="Cambria" w:cs="Calibri"/>
          <w:lang w:val="en-CA"/>
        </w:rPr>
      </w:pPr>
      <w:r w:rsidRPr="00424C8C">
        <w:rPr>
          <w:rFonts w:ascii="Cambria" w:hAnsi="Cambria" w:cs="Calibri"/>
          <w:lang w:val="en-CA"/>
        </w:rPr>
        <w:tab/>
        <w:t>That binds together justice, kindness and humility.</w:t>
      </w:r>
    </w:p>
    <w:p w14:paraId="1CCC100D" w14:textId="77777777" w:rsidR="00A725DC" w:rsidRPr="00971FAA" w:rsidRDefault="00A725DC" w:rsidP="004C046B">
      <w:pPr>
        <w:pBdr>
          <w:top w:val="nil"/>
          <w:left w:val="nil"/>
          <w:bottom w:val="nil"/>
          <w:right w:val="nil"/>
          <w:between w:val="nil"/>
        </w:pBdr>
        <w:ind w:hanging="180"/>
        <w:rPr>
          <w:rFonts w:ascii="Cambria" w:eastAsia="Cambria" w:hAnsi="Cambria" w:cs="Cambria"/>
          <w:b/>
          <w:color w:val="111C24"/>
          <w:sz w:val="12"/>
        </w:rPr>
      </w:pPr>
    </w:p>
    <w:p w14:paraId="5B908B67" w14:textId="77777777" w:rsidR="00A725DC" w:rsidRDefault="0029672D" w:rsidP="004C046B">
      <w:pPr>
        <w:pBdr>
          <w:top w:val="nil"/>
          <w:left w:val="nil"/>
          <w:bottom w:val="nil"/>
          <w:right w:val="nil"/>
          <w:between w:val="nil"/>
        </w:pBdr>
        <w:ind w:hanging="180"/>
        <w:rPr>
          <w:rFonts w:ascii="Cambria" w:eastAsia="Cambria" w:hAnsi="Cambria" w:cs="Cambria"/>
          <w:b/>
          <w:color w:val="111C24"/>
        </w:rPr>
      </w:pPr>
      <w:r>
        <w:rPr>
          <w:rFonts w:ascii="Cambria" w:eastAsia="Cambria" w:hAnsi="Cambria" w:cs="Cambria"/>
          <w:b/>
          <w:color w:val="111C24"/>
        </w:rPr>
        <w:t>Silent Meditation</w:t>
      </w:r>
    </w:p>
    <w:p w14:paraId="5340CF99" w14:textId="77777777" w:rsidR="00A725DC" w:rsidRPr="00971FAA" w:rsidRDefault="00A725DC" w:rsidP="004C046B">
      <w:pPr>
        <w:pBdr>
          <w:top w:val="nil"/>
          <w:left w:val="nil"/>
          <w:bottom w:val="nil"/>
          <w:right w:val="nil"/>
          <w:between w:val="nil"/>
        </w:pBdr>
        <w:ind w:hanging="180"/>
        <w:rPr>
          <w:rFonts w:ascii="Cambria" w:eastAsia="Cambria" w:hAnsi="Cambria" w:cs="Cambria"/>
          <w:b/>
          <w:color w:val="111C24"/>
          <w:sz w:val="12"/>
        </w:rPr>
      </w:pPr>
    </w:p>
    <w:p w14:paraId="786910F9" w14:textId="77777777" w:rsidR="00A725DC" w:rsidRDefault="0029672D" w:rsidP="004C046B">
      <w:pPr>
        <w:pBdr>
          <w:top w:val="nil"/>
          <w:left w:val="nil"/>
          <w:bottom w:val="nil"/>
          <w:right w:val="nil"/>
          <w:between w:val="nil"/>
        </w:pBdr>
        <w:ind w:hanging="180"/>
        <w:rPr>
          <w:rFonts w:ascii="Cambria" w:eastAsia="Cambria" w:hAnsi="Cambria" w:cs="Cambria"/>
          <w:b/>
          <w:color w:val="111C24"/>
        </w:rPr>
      </w:pPr>
      <w:r>
        <w:rPr>
          <w:rFonts w:ascii="Cambria" w:eastAsia="Cambria" w:hAnsi="Cambria" w:cs="Cambria"/>
          <w:b/>
          <w:color w:val="111C24"/>
        </w:rPr>
        <w:t>Words of Assurance</w:t>
      </w:r>
    </w:p>
    <w:p w14:paraId="0B9FACB1" w14:textId="27F6C75A" w:rsidR="00424C8C" w:rsidRPr="00971FAA" w:rsidRDefault="00424C8C" w:rsidP="004C046B">
      <w:pPr>
        <w:pBdr>
          <w:top w:val="nil"/>
          <w:left w:val="nil"/>
          <w:bottom w:val="nil"/>
          <w:right w:val="nil"/>
          <w:between w:val="nil"/>
        </w:pBdr>
        <w:ind w:hanging="180"/>
        <w:rPr>
          <w:rFonts w:ascii="Cambria" w:eastAsia="Cambria" w:hAnsi="Cambria" w:cs="Cambria"/>
          <w:b/>
          <w:color w:val="111C24"/>
          <w:sz w:val="12"/>
        </w:rPr>
      </w:pPr>
    </w:p>
    <w:p w14:paraId="07B0B8C7" w14:textId="13266228" w:rsidR="00A725DC" w:rsidRDefault="00971FAA" w:rsidP="004C046B">
      <w:pPr>
        <w:pBdr>
          <w:top w:val="nil"/>
          <w:left w:val="nil"/>
          <w:bottom w:val="nil"/>
          <w:right w:val="nil"/>
          <w:between w:val="nil"/>
        </w:pBdr>
        <w:ind w:hanging="180"/>
        <w:rPr>
          <w:rFonts w:ascii="Cambria" w:eastAsia="Cambria" w:hAnsi="Cambria" w:cs="Cambria"/>
          <w:b/>
          <w:color w:val="111C24"/>
        </w:rPr>
      </w:pPr>
      <w:r>
        <w:rPr>
          <w:rFonts w:ascii="Cambria" w:eastAsia="Cambria" w:hAnsi="Cambria" w:cs="Cambria"/>
          <w:b/>
          <w:color w:val="111C24"/>
        </w:rPr>
        <w:t>P</w:t>
      </w:r>
      <w:r w:rsidR="0029672D">
        <w:rPr>
          <w:rFonts w:ascii="Cambria" w:eastAsia="Cambria" w:hAnsi="Cambria" w:cs="Cambria"/>
          <w:b/>
          <w:color w:val="111C24"/>
        </w:rPr>
        <w:t>assing the Peace of Christ</w:t>
      </w:r>
    </w:p>
    <w:p w14:paraId="21AD5FCB" w14:textId="77777777" w:rsidR="00A725DC" w:rsidRDefault="0029672D" w:rsidP="004C046B">
      <w:pPr>
        <w:pBdr>
          <w:top w:val="nil"/>
          <w:left w:val="nil"/>
          <w:bottom w:val="nil"/>
          <w:right w:val="nil"/>
          <w:between w:val="nil"/>
        </w:pBdr>
        <w:tabs>
          <w:tab w:val="left" w:pos="284"/>
        </w:tabs>
        <w:ind w:hanging="180"/>
        <w:rPr>
          <w:rFonts w:ascii="Cambria" w:eastAsia="Cambria" w:hAnsi="Cambria" w:cs="Cambria"/>
          <w:color w:val="111C24"/>
        </w:rPr>
      </w:pPr>
      <w:r>
        <w:rPr>
          <w:rFonts w:ascii="Cambria" w:eastAsia="Cambria" w:hAnsi="Cambria" w:cs="Cambria"/>
          <w:color w:val="111C24"/>
        </w:rPr>
        <w:t>May the peace of Christ be with you.</w:t>
      </w:r>
    </w:p>
    <w:p w14:paraId="1340BCC0" w14:textId="77777777" w:rsidR="00A725DC" w:rsidRDefault="0029672D" w:rsidP="004C046B">
      <w:pPr>
        <w:pBdr>
          <w:top w:val="nil"/>
          <w:left w:val="nil"/>
          <w:bottom w:val="nil"/>
          <w:right w:val="nil"/>
          <w:between w:val="nil"/>
        </w:pBdr>
        <w:tabs>
          <w:tab w:val="left" w:pos="284"/>
        </w:tabs>
        <w:ind w:hanging="180"/>
        <w:rPr>
          <w:rFonts w:ascii="Cambria" w:eastAsia="Cambria" w:hAnsi="Cambria" w:cs="Cambria"/>
          <w:b/>
          <w:color w:val="111C24"/>
        </w:rPr>
      </w:pPr>
      <w:r>
        <w:rPr>
          <w:rFonts w:ascii="Cambria" w:eastAsia="Cambria" w:hAnsi="Cambria" w:cs="Cambria"/>
          <w:b/>
          <w:color w:val="111C24"/>
        </w:rPr>
        <w:tab/>
      </w:r>
      <w:proofErr w:type="gramStart"/>
      <w:r>
        <w:rPr>
          <w:rFonts w:ascii="Cambria" w:eastAsia="Cambria" w:hAnsi="Cambria" w:cs="Cambria"/>
          <w:b/>
          <w:color w:val="111C24"/>
        </w:rPr>
        <w:t>And also</w:t>
      </w:r>
      <w:proofErr w:type="gramEnd"/>
      <w:r>
        <w:rPr>
          <w:rFonts w:ascii="Cambria" w:eastAsia="Cambria" w:hAnsi="Cambria" w:cs="Cambria"/>
          <w:b/>
          <w:color w:val="111C24"/>
        </w:rPr>
        <w:t xml:space="preserve"> with you.</w:t>
      </w:r>
    </w:p>
    <w:p w14:paraId="3595C899" w14:textId="4EF9A50D" w:rsidR="006F1ADF" w:rsidRPr="00971FAA" w:rsidRDefault="00971FAA" w:rsidP="00027B99">
      <w:pPr>
        <w:pBdr>
          <w:top w:val="nil"/>
          <w:left w:val="nil"/>
          <w:bottom w:val="nil"/>
          <w:right w:val="nil"/>
          <w:between w:val="nil"/>
        </w:pBdr>
        <w:tabs>
          <w:tab w:val="left" w:pos="284"/>
        </w:tabs>
        <w:ind w:hanging="180"/>
        <w:rPr>
          <w:rFonts w:asciiTheme="minorHAnsi" w:eastAsia="Cambria" w:hAnsiTheme="minorHAnsi" w:cs="Cambria"/>
          <w:b/>
          <w:sz w:val="26"/>
          <w:szCs w:val="26"/>
        </w:rPr>
      </w:pPr>
      <w:r>
        <w:rPr>
          <w:rFonts w:ascii="Cambria" w:eastAsia="Cambria" w:hAnsi="Cambria" w:cs="Cambria"/>
          <w:b/>
          <w:color w:val="111C24"/>
          <w:sz w:val="20"/>
          <w:szCs w:val="20"/>
        </w:rPr>
        <w:tab/>
        <w:t xml:space="preserve">          </w:t>
      </w:r>
      <w:r w:rsidRPr="00971FAA">
        <w:rPr>
          <w:rFonts w:asciiTheme="minorHAnsi" w:hAnsiTheme="minorHAnsi" w:cs="Calibri"/>
          <w:b/>
          <w:bCs/>
          <w:lang w:val="en-CA"/>
        </w:rPr>
        <w:t>“</w:t>
      </w:r>
      <w:r w:rsidRPr="00971FAA">
        <w:rPr>
          <w:rFonts w:asciiTheme="minorHAnsi" w:hAnsiTheme="minorHAnsi" w:cs="Calibri"/>
          <w:lang w:val="en-CA"/>
        </w:rPr>
        <w:t xml:space="preserve">Lord, Whose Love </w:t>
      </w:r>
      <w:proofErr w:type="gramStart"/>
      <w:r w:rsidRPr="00971FAA">
        <w:rPr>
          <w:rFonts w:asciiTheme="minorHAnsi" w:hAnsiTheme="minorHAnsi" w:cs="Calibri"/>
          <w:lang w:val="en-CA"/>
        </w:rPr>
        <w:t>Through</w:t>
      </w:r>
      <w:proofErr w:type="gramEnd"/>
      <w:r w:rsidRPr="00971FAA">
        <w:rPr>
          <w:rFonts w:asciiTheme="minorHAnsi" w:hAnsiTheme="minorHAnsi" w:cs="Calibri"/>
          <w:lang w:val="en-CA"/>
        </w:rPr>
        <w:t xml:space="preserve"> Humble Service” </w:t>
      </w:r>
      <w:r>
        <w:rPr>
          <w:rFonts w:asciiTheme="minorHAnsi" w:hAnsiTheme="minorHAnsi" w:cs="Calibri"/>
          <w:lang w:val="en-CA"/>
        </w:rPr>
        <w:t xml:space="preserve"> </w:t>
      </w:r>
      <w:r>
        <w:rPr>
          <w:rFonts w:asciiTheme="minorHAnsi" w:hAnsiTheme="minorHAnsi" w:cs="Calibri"/>
          <w:lang w:val="en-CA"/>
        </w:rPr>
        <w:tab/>
      </w:r>
      <w:r>
        <w:rPr>
          <w:rFonts w:asciiTheme="minorHAnsi" w:hAnsiTheme="minorHAnsi" w:cs="Calibri"/>
          <w:lang w:val="en-CA"/>
        </w:rPr>
        <w:tab/>
      </w:r>
      <w:r>
        <w:rPr>
          <w:rFonts w:asciiTheme="minorHAnsi" w:hAnsiTheme="minorHAnsi" w:cs="Calibri"/>
          <w:lang w:val="en-CA"/>
        </w:rPr>
        <w:tab/>
      </w:r>
      <w:r>
        <w:rPr>
          <w:rFonts w:asciiTheme="minorHAnsi" w:hAnsiTheme="minorHAnsi" w:cs="Calibri"/>
          <w:lang w:val="en-CA"/>
        </w:rPr>
        <w:tab/>
      </w:r>
      <w:r>
        <w:rPr>
          <w:rFonts w:asciiTheme="minorHAnsi" w:hAnsiTheme="minorHAnsi" w:cs="Calibri"/>
          <w:lang w:val="en-CA"/>
        </w:rPr>
        <w:tab/>
      </w:r>
      <w:r>
        <w:rPr>
          <w:rFonts w:asciiTheme="minorHAnsi" w:hAnsiTheme="minorHAnsi" w:cs="Calibri"/>
          <w:lang w:val="en-CA"/>
        </w:rPr>
        <w:tab/>
        <w:t xml:space="preserve">             </w:t>
      </w:r>
      <w:r>
        <w:rPr>
          <w:rFonts w:asciiTheme="minorHAnsi" w:hAnsiTheme="minorHAnsi" w:cs="Calibri"/>
          <w:lang w:val="en-CA"/>
        </w:rPr>
        <w:tab/>
        <w:t xml:space="preserve">            </w:t>
      </w:r>
      <w:r w:rsidRPr="00971FAA">
        <w:rPr>
          <w:rFonts w:asciiTheme="minorHAnsi" w:hAnsiTheme="minorHAnsi" w:cs="Calibri"/>
          <w:i/>
          <w:sz w:val="20"/>
          <w:lang w:val="en-CA"/>
        </w:rPr>
        <w:t xml:space="preserve"> </w:t>
      </w:r>
      <w:r>
        <w:rPr>
          <w:rFonts w:asciiTheme="minorHAnsi" w:hAnsiTheme="minorHAnsi" w:cs="Calibri"/>
          <w:i/>
          <w:sz w:val="20"/>
          <w:lang w:val="en-CA"/>
        </w:rPr>
        <w:t xml:space="preserve">                           </w:t>
      </w:r>
      <w:r w:rsidRPr="00971FAA">
        <w:rPr>
          <w:rFonts w:asciiTheme="minorHAnsi" w:hAnsiTheme="minorHAnsi" w:cs="Calibri"/>
          <w:i/>
          <w:sz w:val="20"/>
          <w:lang w:val="en-CA"/>
        </w:rPr>
        <w:t xml:space="preserve">arr. Chuck </w:t>
      </w:r>
      <w:proofErr w:type="spellStart"/>
      <w:r w:rsidRPr="00971FAA">
        <w:rPr>
          <w:rFonts w:asciiTheme="minorHAnsi" w:hAnsiTheme="minorHAnsi" w:cs="Calibri"/>
          <w:i/>
          <w:sz w:val="20"/>
          <w:lang w:val="en-CA"/>
        </w:rPr>
        <w:t>Marohnic</w:t>
      </w:r>
      <w:proofErr w:type="spellEnd"/>
      <w:r w:rsidR="0029672D" w:rsidRPr="00971FAA">
        <w:rPr>
          <w:rFonts w:asciiTheme="minorHAnsi" w:eastAsia="Cambria" w:hAnsiTheme="minorHAnsi" w:cs="Cambria"/>
          <w:i/>
          <w:color w:val="111C24"/>
          <w:sz w:val="20"/>
        </w:rPr>
        <w:tab/>
        <w:t xml:space="preserve">    </w:t>
      </w:r>
    </w:p>
    <w:p w14:paraId="4E3D6DEC" w14:textId="77777777" w:rsidR="00A725DC" w:rsidRDefault="0029672D" w:rsidP="00430AB4">
      <w:pPr>
        <w:pBdr>
          <w:top w:val="nil"/>
          <w:left w:val="nil"/>
          <w:bottom w:val="nil"/>
          <w:right w:val="nil"/>
          <w:between w:val="nil"/>
        </w:pBdr>
        <w:tabs>
          <w:tab w:val="left" w:pos="567"/>
          <w:tab w:val="center" w:pos="4680"/>
          <w:tab w:val="left" w:pos="5040"/>
          <w:tab w:val="left" w:pos="5760"/>
          <w:tab w:val="right" w:pos="9340"/>
        </w:tabs>
        <w:ind w:hanging="180"/>
        <w:jc w:val="center"/>
        <w:rPr>
          <w:rFonts w:ascii="Cambria" w:eastAsia="Cambria" w:hAnsi="Cambria" w:cs="Cambria"/>
          <w:b/>
          <w:sz w:val="26"/>
          <w:szCs w:val="26"/>
        </w:rPr>
      </w:pPr>
      <w:r>
        <w:rPr>
          <w:rFonts w:ascii="Cambria" w:eastAsia="Cambria" w:hAnsi="Cambria" w:cs="Cambria"/>
          <w:b/>
          <w:sz w:val="26"/>
          <w:szCs w:val="26"/>
        </w:rPr>
        <w:t>We Hear the Word</w:t>
      </w:r>
    </w:p>
    <w:p w14:paraId="25AED67F" w14:textId="5FD89F8C" w:rsidR="00A725DC" w:rsidRDefault="00A725DC" w:rsidP="00430AB4">
      <w:pPr>
        <w:pBdr>
          <w:top w:val="nil"/>
          <w:left w:val="nil"/>
          <w:bottom w:val="nil"/>
          <w:right w:val="nil"/>
          <w:between w:val="nil"/>
        </w:pBdr>
        <w:tabs>
          <w:tab w:val="left" w:pos="567"/>
          <w:tab w:val="center" w:pos="4680"/>
          <w:tab w:val="left" w:pos="5040"/>
          <w:tab w:val="left" w:pos="5760"/>
          <w:tab w:val="right" w:pos="9340"/>
        </w:tabs>
        <w:ind w:hanging="180"/>
        <w:jc w:val="center"/>
        <w:rPr>
          <w:rFonts w:ascii="Cambria" w:eastAsia="Cambria" w:hAnsi="Cambria" w:cs="Cambria"/>
          <w:b/>
        </w:rPr>
      </w:pPr>
    </w:p>
    <w:p w14:paraId="3F677EDC" w14:textId="77777777" w:rsidR="00027B99" w:rsidRDefault="0029672D" w:rsidP="00027B99">
      <w:pPr>
        <w:pBdr>
          <w:top w:val="nil"/>
          <w:left w:val="nil"/>
          <w:bottom w:val="nil"/>
          <w:right w:val="nil"/>
          <w:between w:val="nil"/>
        </w:pBdr>
        <w:tabs>
          <w:tab w:val="left" w:pos="567"/>
          <w:tab w:val="center" w:pos="4680"/>
          <w:tab w:val="left" w:pos="5040"/>
          <w:tab w:val="left" w:pos="5760"/>
          <w:tab w:val="right" w:pos="9340"/>
        </w:tabs>
        <w:ind w:hanging="180"/>
        <w:jc w:val="both"/>
        <w:rPr>
          <w:rFonts w:ascii="Cambria" w:eastAsia="Cambria" w:hAnsi="Cambria" w:cs="Cambria"/>
          <w:b/>
          <w:color w:val="000000"/>
        </w:rPr>
      </w:pPr>
      <w:r>
        <w:rPr>
          <w:rFonts w:ascii="Cambria" w:eastAsia="Cambria" w:hAnsi="Cambria" w:cs="Cambria"/>
          <w:b/>
          <w:color w:val="000000"/>
        </w:rPr>
        <w:t>Scripture Reading</w:t>
      </w:r>
      <w:r w:rsidR="00AA2BAE">
        <w:rPr>
          <w:rFonts w:ascii="Cambria" w:eastAsia="Cambria" w:hAnsi="Cambria" w:cs="Cambria"/>
          <w:b/>
          <w:color w:val="000000"/>
        </w:rPr>
        <w:t>s</w:t>
      </w:r>
      <w:r>
        <w:rPr>
          <w:rFonts w:ascii="Cambria" w:eastAsia="Cambria" w:hAnsi="Cambria" w:cs="Cambria"/>
          <w:b/>
          <w:color w:val="000000"/>
        </w:rPr>
        <w:t xml:space="preserve">: </w:t>
      </w:r>
    </w:p>
    <w:p w14:paraId="007A84A9" w14:textId="77777777" w:rsidR="00027B99" w:rsidRPr="00027B99" w:rsidRDefault="00027B99" w:rsidP="00027B99">
      <w:pPr>
        <w:pBdr>
          <w:top w:val="nil"/>
          <w:left w:val="nil"/>
          <w:bottom w:val="nil"/>
          <w:right w:val="nil"/>
          <w:between w:val="nil"/>
        </w:pBdr>
        <w:tabs>
          <w:tab w:val="left" w:pos="567"/>
          <w:tab w:val="center" w:pos="4680"/>
          <w:tab w:val="left" w:pos="5040"/>
          <w:tab w:val="left" w:pos="5760"/>
          <w:tab w:val="right" w:pos="9340"/>
        </w:tabs>
        <w:ind w:hanging="180"/>
        <w:jc w:val="both"/>
        <w:rPr>
          <w:rFonts w:ascii="Cambria" w:eastAsia="Cambria" w:hAnsi="Cambria" w:cs="Cambria"/>
          <w:b/>
          <w:color w:val="000000"/>
        </w:rPr>
      </w:pPr>
      <w:r w:rsidRPr="00027B99">
        <w:rPr>
          <w:rFonts w:asciiTheme="minorHAnsi" w:eastAsia="Calibri" w:hAnsiTheme="minorHAnsi" w:cs="Calibri"/>
          <w:lang w:val="en-CA"/>
        </w:rPr>
        <w:t>Micah 6:1-8</w:t>
      </w:r>
    </w:p>
    <w:p w14:paraId="773FE67D" w14:textId="77777777" w:rsidR="00430AB4" w:rsidRDefault="00430AB4" w:rsidP="00430AB4">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hAnsiTheme="minorHAnsi"/>
        </w:rPr>
      </w:pPr>
      <w:r>
        <w:rPr>
          <w:rFonts w:asciiTheme="minorHAnsi" w:hAnsiTheme="minorHAnsi"/>
        </w:rPr>
        <w:tab/>
        <w:t>This is testimony to the Word of God.</w:t>
      </w:r>
    </w:p>
    <w:p w14:paraId="697A31DC" w14:textId="7CA8A507" w:rsidR="00027B99" w:rsidRDefault="00430AB4" w:rsidP="00027B99">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hAnsiTheme="minorHAnsi"/>
          <w:b/>
        </w:rPr>
      </w:pPr>
      <w:r>
        <w:rPr>
          <w:rFonts w:asciiTheme="minorHAnsi" w:hAnsiTheme="minorHAnsi"/>
        </w:rPr>
        <w:tab/>
      </w:r>
      <w:r>
        <w:rPr>
          <w:rFonts w:asciiTheme="minorHAnsi" w:hAnsiTheme="minorHAnsi"/>
        </w:rPr>
        <w:tab/>
      </w:r>
      <w:r>
        <w:rPr>
          <w:rFonts w:asciiTheme="minorHAnsi" w:hAnsiTheme="minorHAnsi"/>
          <w:b/>
        </w:rPr>
        <w:t>Thanks be to God.</w:t>
      </w:r>
    </w:p>
    <w:p w14:paraId="42F578D2" w14:textId="77777777" w:rsidR="00F616FF" w:rsidRDefault="00F616FF" w:rsidP="00027B99">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hAnsiTheme="minorHAnsi"/>
          <w:b/>
        </w:rPr>
      </w:pPr>
    </w:p>
    <w:p w14:paraId="6CCFF799" w14:textId="1DC9131A" w:rsidR="00F616FF" w:rsidRPr="00F616FF" w:rsidRDefault="00F616FF" w:rsidP="00027B99">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hAnsiTheme="minorHAnsi"/>
        </w:rPr>
      </w:pPr>
      <w:r>
        <w:rPr>
          <w:rFonts w:asciiTheme="minorHAnsi" w:hAnsiTheme="minorHAnsi"/>
          <w:b/>
        </w:rPr>
        <w:t xml:space="preserve">Responsive Reading: </w:t>
      </w:r>
      <w:r>
        <w:rPr>
          <w:rFonts w:asciiTheme="minorHAnsi" w:hAnsiTheme="minorHAnsi"/>
        </w:rPr>
        <w:t>VU 736 “Psalm 15”</w:t>
      </w:r>
    </w:p>
    <w:p w14:paraId="0FD7B23F" w14:textId="77777777" w:rsidR="00027B99" w:rsidRPr="00971FAA" w:rsidRDefault="00027B99" w:rsidP="00027B99">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hAnsiTheme="minorHAnsi"/>
          <w:b/>
          <w:sz w:val="12"/>
        </w:rPr>
      </w:pPr>
    </w:p>
    <w:p w14:paraId="60DDCEE3" w14:textId="77777777" w:rsidR="00027B99" w:rsidRPr="00027B99" w:rsidRDefault="00027B99" w:rsidP="00027B99">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hAnsiTheme="minorHAnsi"/>
          <w:b/>
        </w:rPr>
      </w:pPr>
      <w:r w:rsidRPr="00027B99">
        <w:rPr>
          <w:rFonts w:asciiTheme="minorHAnsi" w:eastAsia="Calibri" w:hAnsiTheme="minorHAnsi" w:cs="Calibri"/>
          <w:lang w:val="en-CA"/>
        </w:rPr>
        <w:t>Matthew 5:1-12</w:t>
      </w:r>
    </w:p>
    <w:p w14:paraId="3856B68D" w14:textId="4FC4122B" w:rsidR="00A725DC" w:rsidRDefault="00D93703">
      <w:pPr>
        <w:tabs>
          <w:tab w:val="left" w:pos="284"/>
          <w:tab w:val="center" w:pos="4680"/>
          <w:tab w:val="left" w:pos="5040"/>
          <w:tab w:val="left" w:pos="5760"/>
          <w:tab w:val="right" w:pos="9360"/>
        </w:tabs>
        <w:ind w:hanging="180"/>
        <w:rPr>
          <w:rFonts w:ascii="Cambria" w:eastAsia="Cambria" w:hAnsi="Cambria" w:cs="Cambria"/>
        </w:rPr>
      </w:pPr>
      <w:r>
        <w:rPr>
          <w:rFonts w:ascii="Cambria" w:eastAsia="Cambria" w:hAnsi="Cambria" w:cs="Cambria"/>
        </w:rPr>
        <w:tab/>
      </w:r>
      <w:r w:rsidR="0029672D">
        <w:rPr>
          <w:rFonts w:ascii="Cambria" w:eastAsia="Cambria" w:hAnsi="Cambria" w:cs="Cambria"/>
        </w:rPr>
        <w:t>This is the Gospel of Christ.</w:t>
      </w:r>
    </w:p>
    <w:p w14:paraId="71A62220" w14:textId="7FE90B3F" w:rsidR="00A725DC" w:rsidRDefault="0029672D">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ab/>
      </w:r>
      <w:r w:rsidR="00D93703">
        <w:rPr>
          <w:rFonts w:ascii="Cambria" w:eastAsia="Cambria" w:hAnsi="Cambria" w:cs="Cambria"/>
          <w:b/>
        </w:rPr>
        <w:tab/>
        <w:t xml:space="preserve">     </w:t>
      </w:r>
      <w:r>
        <w:rPr>
          <w:rFonts w:ascii="Cambria" w:eastAsia="Cambria" w:hAnsi="Cambria" w:cs="Cambria"/>
          <w:b/>
        </w:rPr>
        <w:t>Thanks be to God.</w:t>
      </w:r>
    </w:p>
    <w:p w14:paraId="0D781CD7" w14:textId="77777777" w:rsidR="00A725DC" w:rsidRPr="00971FAA" w:rsidRDefault="00A725DC">
      <w:pPr>
        <w:tabs>
          <w:tab w:val="left" w:pos="284"/>
          <w:tab w:val="center" w:pos="4680"/>
          <w:tab w:val="left" w:pos="5040"/>
          <w:tab w:val="left" w:pos="5760"/>
          <w:tab w:val="right" w:pos="9360"/>
        </w:tabs>
        <w:ind w:hanging="180"/>
        <w:rPr>
          <w:rFonts w:ascii="Cambria" w:eastAsia="Cambria" w:hAnsi="Cambria" w:cs="Cambria"/>
          <w:b/>
          <w:color w:val="000000"/>
          <w:sz w:val="12"/>
          <w:szCs w:val="16"/>
        </w:rPr>
      </w:pPr>
    </w:p>
    <w:p w14:paraId="53F71748" w14:textId="77777777" w:rsidR="00A725DC" w:rsidRPr="00971FAA" w:rsidRDefault="0029672D" w:rsidP="00576007">
      <w:pPr>
        <w:tabs>
          <w:tab w:val="left" w:pos="284"/>
          <w:tab w:val="left" w:pos="6660"/>
          <w:tab w:val="right" w:pos="9360"/>
        </w:tabs>
        <w:ind w:hanging="180"/>
        <w:rPr>
          <w:rFonts w:ascii="Cambria" w:eastAsia="Cambria" w:hAnsi="Cambria" w:cs="Cambria"/>
          <w:b/>
          <w:sz w:val="12"/>
        </w:rPr>
      </w:pPr>
      <w:r>
        <w:rPr>
          <w:rFonts w:ascii="Cambria" w:eastAsia="Cambria" w:hAnsi="Cambria" w:cs="Cambria"/>
          <w:b/>
        </w:rPr>
        <w:t xml:space="preserve">Sung Response: </w:t>
      </w:r>
      <w:r w:rsidR="00576007" w:rsidRPr="00576007">
        <w:rPr>
          <w:rFonts w:ascii="Cambria" w:eastAsia="Cambria" w:hAnsi="Cambria" w:cs="Cambria"/>
        </w:rPr>
        <w:t>VU 895</w:t>
      </w:r>
      <w:r w:rsidR="00AA2BAE">
        <w:rPr>
          <w:rFonts w:ascii="Cambria" w:eastAsia="Cambria" w:hAnsi="Cambria" w:cs="Cambria"/>
        </w:rPr>
        <w:t xml:space="preserve">           </w:t>
      </w:r>
      <w:r w:rsidR="001D2BB6">
        <w:rPr>
          <w:rFonts w:ascii="Cambria" w:eastAsia="Cambria" w:hAnsi="Cambria" w:cs="Cambria"/>
        </w:rPr>
        <w:t>“G</w:t>
      </w:r>
      <w:r w:rsidR="00576007">
        <w:rPr>
          <w:rFonts w:ascii="Cambria" w:eastAsia="Cambria" w:hAnsi="Cambria" w:cs="Cambria"/>
        </w:rPr>
        <w:t>loria</w:t>
      </w:r>
      <w:r>
        <w:rPr>
          <w:rFonts w:ascii="Cambria" w:eastAsia="Cambria" w:hAnsi="Cambria" w:cs="Cambria"/>
        </w:rPr>
        <w:t>”</w:t>
      </w:r>
      <w:r w:rsidR="00576007">
        <w:rPr>
          <w:rFonts w:ascii="Cambria" w:eastAsia="Cambria" w:hAnsi="Cambria" w:cs="Cambria"/>
        </w:rPr>
        <w:t xml:space="preserve">  </w:t>
      </w:r>
      <w:r w:rsidR="00AA2BAE">
        <w:rPr>
          <w:rFonts w:ascii="Cambria" w:eastAsia="Cambria" w:hAnsi="Cambria" w:cs="Cambria"/>
        </w:rPr>
        <w:t xml:space="preserve"> </w:t>
      </w:r>
      <w:r w:rsidR="00576007">
        <w:rPr>
          <w:rFonts w:ascii="Cambria" w:eastAsia="Cambria" w:hAnsi="Cambria" w:cs="Cambria"/>
        </w:rPr>
        <w:t xml:space="preserve">       </w:t>
      </w:r>
      <w:r w:rsidR="00AA2BAE">
        <w:rPr>
          <w:rFonts w:ascii="Cambria" w:eastAsia="Cambria" w:hAnsi="Cambria" w:cs="Cambria"/>
        </w:rPr>
        <w:t xml:space="preserve"> </w:t>
      </w:r>
      <w:r w:rsidR="00576007">
        <w:rPr>
          <w:rFonts w:ascii="Cambria" w:eastAsia="Cambria" w:hAnsi="Cambria" w:cs="Cambria"/>
        </w:rPr>
        <w:t xml:space="preserve">      </w:t>
      </w:r>
      <w:r w:rsidR="001D2BB6">
        <w:rPr>
          <w:rFonts w:ascii="Cambria" w:eastAsia="Cambria" w:hAnsi="Cambria" w:cs="Cambria"/>
        </w:rPr>
        <w:t xml:space="preserve">  </w:t>
      </w:r>
      <w:r w:rsidR="00576007">
        <w:rPr>
          <w:rFonts w:ascii="Cambria" w:eastAsia="Cambria" w:hAnsi="Cambria" w:cs="Cambria"/>
        </w:rPr>
        <w:t xml:space="preserve">     </w:t>
      </w:r>
      <w:r w:rsidR="001D2BB6">
        <w:rPr>
          <w:rFonts w:ascii="Cambria" w:eastAsia="Cambria" w:hAnsi="Cambria" w:cs="Cambria"/>
        </w:rPr>
        <w:t xml:space="preserve">    </w:t>
      </w:r>
      <w:r w:rsidR="00576007">
        <w:rPr>
          <w:rFonts w:ascii="Cambria" w:eastAsia="Cambria" w:hAnsi="Cambria" w:cs="Cambria"/>
        </w:rPr>
        <w:t xml:space="preserve"> </w:t>
      </w:r>
      <w:r w:rsidR="000934CC">
        <w:rPr>
          <w:rFonts w:ascii="Cambria" w:eastAsia="Cambria" w:hAnsi="Cambria" w:cs="Cambria"/>
        </w:rPr>
        <w:t xml:space="preserve">   </w:t>
      </w:r>
      <w:r w:rsidR="00576007">
        <w:rPr>
          <w:rFonts w:ascii="Cambria" w:eastAsia="Cambria" w:hAnsi="Cambria" w:cs="Cambria"/>
        </w:rPr>
        <w:t xml:space="preserve">       </w:t>
      </w:r>
      <w:r w:rsidR="00576007">
        <w:rPr>
          <w:rFonts w:ascii="Cambria" w:eastAsia="Cambria" w:hAnsi="Cambria" w:cs="Cambria"/>
          <w:i/>
          <w:sz w:val="20"/>
        </w:rPr>
        <w:t xml:space="preserve">Pablo Sosa </w:t>
      </w:r>
      <w:r w:rsidRPr="00576007">
        <w:rPr>
          <w:rFonts w:ascii="Cambria" w:eastAsia="Cambria" w:hAnsi="Cambria" w:cs="Cambria"/>
          <w:i/>
          <w:sz w:val="20"/>
        </w:rPr>
        <w:tab/>
      </w:r>
    </w:p>
    <w:p w14:paraId="49450151" w14:textId="2389EC29" w:rsidR="00A725DC" w:rsidRPr="005336A0" w:rsidRDefault="007E721B">
      <w:pPr>
        <w:tabs>
          <w:tab w:val="left" w:pos="284"/>
          <w:tab w:val="center" w:pos="4680"/>
          <w:tab w:val="left" w:pos="5040"/>
          <w:tab w:val="left" w:pos="5760"/>
          <w:tab w:val="right" w:pos="9360"/>
        </w:tabs>
        <w:ind w:hanging="180"/>
        <w:rPr>
          <w:rFonts w:asciiTheme="minorHAnsi" w:eastAsia="Cambria" w:hAnsiTheme="minorHAnsi" w:cs="Cambria"/>
          <w:b/>
          <w:i/>
          <w:sz w:val="20"/>
        </w:rPr>
      </w:pPr>
      <w:r>
        <w:rPr>
          <w:rFonts w:ascii="Cambria" w:eastAsia="Cambria" w:hAnsi="Cambria" w:cs="Cambria"/>
          <w:b/>
        </w:rPr>
        <w:t>Anthem</w:t>
      </w:r>
      <w:r w:rsidR="00166C4D" w:rsidRPr="005336A0">
        <w:rPr>
          <w:rFonts w:asciiTheme="minorHAnsi" w:eastAsia="Cambria" w:hAnsiTheme="minorHAnsi" w:cs="Cambria"/>
          <w:b/>
        </w:rPr>
        <w:t xml:space="preserve">:                       </w:t>
      </w:r>
      <w:r w:rsidR="00027B99">
        <w:rPr>
          <w:rFonts w:asciiTheme="minorHAnsi" w:eastAsia="Cambria" w:hAnsiTheme="minorHAnsi" w:cs="Cambria"/>
          <w:b/>
        </w:rPr>
        <w:t xml:space="preserve">        </w:t>
      </w:r>
      <w:r w:rsidR="00166C4D" w:rsidRPr="005336A0">
        <w:rPr>
          <w:rFonts w:asciiTheme="minorHAnsi" w:eastAsia="Cambria" w:hAnsiTheme="minorHAnsi" w:cs="Cambria"/>
        </w:rPr>
        <w:t>“</w:t>
      </w:r>
      <w:r w:rsidR="00027B99">
        <w:rPr>
          <w:rFonts w:asciiTheme="minorHAnsi" w:eastAsia="Cambria" w:hAnsiTheme="minorHAnsi" w:cs="Cambria"/>
        </w:rPr>
        <w:t>House Him There</w:t>
      </w:r>
      <w:r w:rsidR="00166C4D" w:rsidRPr="005336A0">
        <w:rPr>
          <w:rFonts w:asciiTheme="minorHAnsi" w:eastAsia="Cambria" w:hAnsiTheme="minorHAnsi" w:cs="Cambria"/>
        </w:rPr>
        <w:t>”</w:t>
      </w:r>
      <w:r w:rsidR="005336A0" w:rsidRPr="005336A0">
        <w:rPr>
          <w:rFonts w:asciiTheme="minorHAnsi" w:eastAsia="Cambria" w:hAnsiTheme="minorHAnsi" w:cs="Cambria"/>
        </w:rPr>
        <w:t xml:space="preserve"> </w:t>
      </w:r>
      <w:r w:rsidR="005336A0">
        <w:rPr>
          <w:rFonts w:asciiTheme="minorHAnsi" w:eastAsia="Cambria" w:hAnsiTheme="minorHAnsi" w:cs="Cambria"/>
        </w:rPr>
        <w:t xml:space="preserve">           </w:t>
      </w:r>
      <w:r w:rsidR="00027B99">
        <w:rPr>
          <w:rFonts w:asciiTheme="minorHAnsi" w:eastAsia="Cambria" w:hAnsiTheme="minorHAnsi" w:cs="Cambria"/>
        </w:rPr>
        <w:tab/>
        <w:t xml:space="preserve">       </w:t>
      </w:r>
      <w:bookmarkStart w:id="1" w:name="_GoBack"/>
      <w:bookmarkEnd w:id="1"/>
      <w:r w:rsidR="00027B99">
        <w:rPr>
          <w:rFonts w:asciiTheme="minorHAnsi" w:hAnsiTheme="minorHAnsi"/>
          <w:i/>
          <w:sz w:val="20"/>
        </w:rPr>
        <w:t xml:space="preserve">Leland </w:t>
      </w:r>
      <w:proofErr w:type="spellStart"/>
      <w:r w:rsidR="00027B99">
        <w:rPr>
          <w:rFonts w:asciiTheme="minorHAnsi" w:hAnsiTheme="minorHAnsi"/>
          <w:i/>
          <w:sz w:val="20"/>
        </w:rPr>
        <w:t>Sateren</w:t>
      </w:r>
      <w:proofErr w:type="spellEnd"/>
    </w:p>
    <w:p w14:paraId="77506A4C" w14:textId="77777777" w:rsidR="00A725DC" w:rsidRPr="00971FAA" w:rsidRDefault="00A725DC">
      <w:pPr>
        <w:tabs>
          <w:tab w:val="left" w:pos="284"/>
          <w:tab w:val="center" w:pos="4680"/>
          <w:tab w:val="left" w:pos="5040"/>
          <w:tab w:val="left" w:pos="5760"/>
          <w:tab w:val="right" w:pos="9360"/>
        </w:tabs>
        <w:ind w:hanging="180"/>
        <w:rPr>
          <w:rFonts w:ascii="Cambria" w:eastAsia="Cambria" w:hAnsi="Cambria" w:cs="Cambria"/>
          <w:b/>
          <w:sz w:val="12"/>
        </w:rPr>
      </w:pPr>
    </w:p>
    <w:p w14:paraId="630AD8B3" w14:textId="77777777" w:rsidR="00A725DC" w:rsidRDefault="0029672D">
      <w:pPr>
        <w:tabs>
          <w:tab w:val="left" w:pos="284"/>
          <w:tab w:val="center" w:pos="4680"/>
          <w:tab w:val="left" w:pos="5040"/>
          <w:tab w:val="left" w:pos="5760"/>
          <w:tab w:val="right" w:pos="9360"/>
        </w:tabs>
        <w:ind w:hanging="180"/>
        <w:rPr>
          <w:rFonts w:ascii="Cambria" w:eastAsia="Cambria" w:hAnsi="Cambria" w:cs="Cambria"/>
        </w:rPr>
      </w:pPr>
      <w:r>
        <w:rPr>
          <w:rFonts w:ascii="Cambria" w:eastAsia="Cambria" w:hAnsi="Cambria" w:cs="Cambria"/>
          <w:b/>
        </w:rPr>
        <w:t>Sermon:</w:t>
      </w:r>
      <w:r w:rsidR="000934CC">
        <w:rPr>
          <w:rFonts w:ascii="Cambria" w:eastAsia="Cambria" w:hAnsi="Cambria" w:cs="Cambria"/>
          <w:b/>
        </w:rPr>
        <w:t xml:space="preserve">                        </w:t>
      </w:r>
      <w:r w:rsidR="00AA2BAE">
        <w:rPr>
          <w:rFonts w:ascii="Cambria" w:eastAsia="Cambria" w:hAnsi="Cambria" w:cs="Cambria"/>
          <w:b/>
        </w:rPr>
        <w:t xml:space="preserve"> “</w:t>
      </w:r>
      <w:r w:rsidR="00027B99">
        <w:rPr>
          <w:rFonts w:ascii="Cambria" w:eastAsia="Cambria" w:hAnsi="Cambria" w:cs="Cambria"/>
        </w:rPr>
        <w:t>Guiding Beacons of Light</w:t>
      </w:r>
      <w:r w:rsidR="00AA2BAE">
        <w:rPr>
          <w:rFonts w:ascii="Cambria" w:eastAsia="Cambria" w:hAnsi="Cambria" w:cs="Cambria"/>
          <w:b/>
        </w:rPr>
        <w:t>”</w:t>
      </w:r>
    </w:p>
    <w:p w14:paraId="322824DE" w14:textId="1EC50A9B" w:rsidR="00A725DC" w:rsidRDefault="00A725DC">
      <w:pPr>
        <w:tabs>
          <w:tab w:val="left" w:pos="284"/>
          <w:tab w:val="center" w:pos="4680"/>
          <w:tab w:val="left" w:pos="5040"/>
          <w:tab w:val="left" w:pos="5760"/>
          <w:tab w:val="right" w:pos="9360"/>
        </w:tabs>
        <w:ind w:hanging="180"/>
        <w:rPr>
          <w:rFonts w:ascii="Cambria" w:eastAsia="Cambria" w:hAnsi="Cambria" w:cs="Cambria"/>
          <w:sz w:val="18"/>
        </w:rPr>
      </w:pPr>
    </w:p>
    <w:p w14:paraId="0834A9F0" w14:textId="6768168E" w:rsidR="00971FAA" w:rsidRDefault="00971FAA">
      <w:pPr>
        <w:tabs>
          <w:tab w:val="left" w:pos="284"/>
          <w:tab w:val="center" w:pos="4680"/>
          <w:tab w:val="left" w:pos="5040"/>
          <w:tab w:val="left" w:pos="5760"/>
          <w:tab w:val="right" w:pos="9360"/>
        </w:tabs>
        <w:ind w:hanging="180"/>
        <w:rPr>
          <w:rFonts w:ascii="Cambria" w:eastAsia="Cambria" w:hAnsi="Cambria" w:cs="Cambria"/>
          <w:sz w:val="18"/>
        </w:rPr>
      </w:pPr>
    </w:p>
    <w:p w14:paraId="1F363289" w14:textId="77777777" w:rsidR="00971FAA" w:rsidRPr="006F1ADF" w:rsidRDefault="00971FAA">
      <w:pPr>
        <w:tabs>
          <w:tab w:val="left" w:pos="284"/>
          <w:tab w:val="center" w:pos="4680"/>
          <w:tab w:val="left" w:pos="5040"/>
          <w:tab w:val="left" w:pos="5760"/>
          <w:tab w:val="right" w:pos="9360"/>
        </w:tabs>
        <w:ind w:hanging="180"/>
        <w:rPr>
          <w:rFonts w:ascii="Cambria" w:eastAsia="Cambria" w:hAnsi="Cambria" w:cs="Cambria"/>
          <w:sz w:val="18"/>
        </w:rPr>
      </w:pPr>
    </w:p>
    <w:p w14:paraId="491B2A52" w14:textId="77777777" w:rsidR="00A725DC" w:rsidRDefault="0029672D">
      <w:pPr>
        <w:tabs>
          <w:tab w:val="left" w:pos="567"/>
          <w:tab w:val="center" w:pos="4680"/>
          <w:tab w:val="left" w:pos="5040"/>
          <w:tab w:val="left" w:pos="5760"/>
          <w:tab w:val="right" w:pos="9340"/>
        </w:tabs>
        <w:ind w:hanging="180"/>
        <w:jc w:val="center"/>
        <w:rPr>
          <w:rFonts w:ascii="Cambria" w:eastAsia="Cambria" w:hAnsi="Cambria" w:cs="Cambria"/>
          <w:b/>
          <w:sz w:val="26"/>
          <w:szCs w:val="26"/>
        </w:rPr>
      </w:pPr>
      <w:r>
        <w:rPr>
          <w:rFonts w:ascii="Cambria" w:eastAsia="Cambria" w:hAnsi="Cambria" w:cs="Cambria"/>
          <w:b/>
          <w:sz w:val="26"/>
          <w:szCs w:val="26"/>
        </w:rPr>
        <w:t>We Respond to the Word</w:t>
      </w:r>
    </w:p>
    <w:p w14:paraId="3233652E" w14:textId="4DCB83E5" w:rsidR="00A725DC" w:rsidRDefault="00A725DC">
      <w:pPr>
        <w:tabs>
          <w:tab w:val="left" w:pos="567"/>
          <w:tab w:val="center" w:pos="4680"/>
          <w:tab w:val="left" w:pos="5040"/>
          <w:tab w:val="left" w:pos="5760"/>
          <w:tab w:val="right" w:pos="9340"/>
        </w:tabs>
        <w:ind w:hanging="180"/>
        <w:jc w:val="center"/>
        <w:rPr>
          <w:rFonts w:ascii="Cambria" w:eastAsia="Cambria" w:hAnsi="Cambria" w:cs="Cambria"/>
          <w:b/>
          <w:sz w:val="18"/>
        </w:rPr>
      </w:pPr>
    </w:p>
    <w:p w14:paraId="0ECB0D2C" w14:textId="77777777" w:rsidR="00971FAA" w:rsidRPr="006F1ADF" w:rsidRDefault="00971FAA">
      <w:pPr>
        <w:tabs>
          <w:tab w:val="left" w:pos="567"/>
          <w:tab w:val="center" w:pos="4680"/>
          <w:tab w:val="left" w:pos="5040"/>
          <w:tab w:val="left" w:pos="5760"/>
          <w:tab w:val="right" w:pos="9340"/>
        </w:tabs>
        <w:ind w:hanging="180"/>
        <w:jc w:val="center"/>
        <w:rPr>
          <w:rFonts w:ascii="Cambria" w:eastAsia="Cambria" w:hAnsi="Cambria" w:cs="Cambria"/>
          <w:b/>
          <w:sz w:val="18"/>
        </w:rPr>
      </w:pPr>
    </w:p>
    <w:p w14:paraId="184DF92F" w14:textId="7EFC1BED" w:rsidR="007E1FB5" w:rsidRDefault="0029672D" w:rsidP="00971FAA">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Hymn</w:t>
      </w:r>
      <w:r w:rsidR="00790B70">
        <w:rPr>
          <w:rFonts w:ascii="Cambria" w:eastAsia="Cambria" w:hAnsi="Cambria" w:cs="Cambria"/>
          <w:b/>
        </w:rPr>
        <w:t>:</w:t>
      </w:r>
      <w:r>
        <w:rPr>
          <w:rFonts w:ascii="Cambria" w:eastAsia="Cambria" w:hAnsi="Cambria" w:cs="Cambria"/>
          <w:b/>
        </w:rPr>
        <w:t xml:space="preserve"> </w:t>
      </w:r>
      <w:r w:rsidR="007E1FB5">
        <w:rPr>
          <w:rFonts w:ascii="Cambria" w:eastAsia="Cambria" w:hAnsi="Cambria" w:cs="Cambria"/>
        </w:rPr>
        <w:t>VU 701</w:t>
      </w:r>
      <w:r w:rsidR="000934CC">
        <w:rPr>
          <w:rFonts w:ascii="Cambria" w:eastAsia="Cambria" w:hAnsi="Cambria" w:cs="Cambria"/>
          <w:b/>
        </w:rPr>
        <w:t xml:space="preserve"> </w:t>
      </w:r>
      <w:r>
        <w:rPr>
          <w:rFonts w:ascii="Cambria" w:eastAsia="Cambria" w:hAnsi="Cambria" w:cs="Cambria"/>
        </w:rPr>
        <w:t>“</w:t>
      </w:r>
      <w:r w:rsidR="00027B99">
        <w:rPr>
          <w:rFonts w:ascii="Cambria" w:eastAsia="Cambria" w:hAnsi="Cambria" w:cs="Cambria"/>
        </w:rPr>
        <w:t>What Does the Lord Require of You</w:t>
      </w:r>
      <w:r w:rsidR="00E30F95">
        <w:rPr>
          <w:rFonts w:ascii="Cambria" w:eastAsia="Cambria" w:hAnsi="Cambria" w:cs="Cambria"/>
        </w:rPr>
        <w:t>”</w:t>
      </w:r>
      <w:r w:rsidR="007E1FB5">
        <w:rPr>
          <w:rFonts w:ascii="Cambria" w:eastAsia="Cambria" w:hAnsi="Cambria" w:cs="Cambria"/>
        </w:rPr>
        <w:t xml:space="preserve">                    </w:t>
      </w:r>
      <w:r w:rsidR="007E1FB5" w:rsidRPr="007E1FB5">
        <w:rPr>
          <w:rFonts w:ascii="Cambria" w:eastAsia="Cambria" w:hAnsi="Cambria" w:cs="Cambria"/>
          <w:sz w:val="16"/>
        </w:rPr>
        <w:t>MOON</w:t>
      </w:r>
      <w:r w:rsidR="007E1FB5">
        <w:rPr>
          <w:rFonts w:ascii="Cambria" w:eastAsia="Cambria" w:hAnsi="Cambria" w:cs="Cambria"/>
          <w:b/>
        </w:rPr>
        <w:t xml:space="preserve"> </w:t>
      </w:r>
    </w:p>
    <w:p w14:paraId="6FC0F53D" w14:textId="36B02514" w:rsidR="00971FAA" w:rsidRDefault="007E1FB5" w:rsidP="00971FAA">
      <w:pPr>
        <w:tabs>
          <w:tab w:val="left" w:pos="284"/>
          <w:tab w:val="center" w:pos="4680"/>
          <w:tab w:val="left" w:pos="5040"/>
          <w:tab w:val="left" w:pos="5760"/>
          <w:tab w:val="right" w:pos="9360"/>
        </w:tabs>
        <w:ind w:hanging="180"/>
        <w:rPr>
          <w:rFonts w:ascii="Cambria" w:eastAsia="Cambria" w:hAnsi="Cambria" w:cs="Cambria"/>
          <w:i/>
          <w:sz w:val="20"/>
        </w:rPr>
      </w:pP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w:t>
      </w:r>
      <w:r w:rsidR="00027B99">
        <w:rPr>
          <w:rFonts w:ascii="Cambria" w:eastAsia="Cambria" w:hAnsi="Cambria" w:cs="Cambria"/>
          <w:i/>
          <w:sz w:val="20"/>
        </w:rPr>
        <w:t xml:space="preserve"> Jim </w:t>
      </w:r>
      <w:proofErr w:type="spellStart"/>
      <w:r w:rsidR="00027B99">
        <w:rPr>
          <w:rFonts w:ascii="Cambria" w:eastAsia="Cambria" w:hAnsi="Cambria" w:cs="Cambria"/>
          <w:i/>
          <w:sz w:val="20"/>
        </w:rPr>
        <w:t>Strathdee</w:t>
      </w:r>
      <w:proofErr w:type="spellEnd"/>
    </w:p>
    <w:p w14:paraId="3AB10904" w14:textId="77777777" w:rsidR="00971FAA" w:rsidRPr="00971FAA" w:rsidRDefault="00971FAA" w:rsidP="00971FAA">
      <w:pPr>
        <w:tabs>
          <w:tab w:val="left" w:pos="284"/>
          <w:tab w:val="center" w:pos="4680"/>
          <w:tab w:val="left" w:pos="5040"/>
          <w:tab w:val="left" w:pos="5760"/>
          <w:tab w:val="right" w:pos="9360"/>
        </w:tabs>
        <w:ind w:hanging="180"/>
        <w:rPr>
          <w:rFonts w:ascii="Cambria" w:eastAsia="Cambria" w:hAnsi="Cambria" w:cs="Cambria"/>
          <w:i/>
          <w:sz w:val="12"/>
        </w:rPr>
      </w:pPr>
    </w:p>
    <w:p w14:paraId="44802C8E" w14:textId="588D2AD5" w:rsidR="00971FAA" w:rsidRPr="00971FAA" w:rsidRDefault="00971FAA" w:rsidP="00971FAA">
      <w:pPr>
        <w:tabs>
          <w:tab w:val="left" w:pos="284"/>
          <w:tab w:val="center" w:pos="4680"/>
          <w:tab w:val="left" w:pos="5040"/>
          <w:tab w:val="left" w:pos="5760"/>
          <w:tab w:val="right" w:pos="9360"/>
        </w:tabs>
        <w:ind w:hanging="180"/>
        <w:rPr>
          <w:rFonts w:ascii="Cambria" w:eastAsia="Cambria" w:hAnsi="Cambria" w:cs="Cambria"/>
          <w:i/>
          <w:sz w:val="20"/>
          <w:szCs w:val="20"/>
        </w:rPr>
      </w:pPr>
      <w:r w:rsidRPr="00971FAA">
        <w:rPr>
          <w:rFonts w:asciiTheme="minorHAnsi" w:hAnsiTheme="minorHAnsi" w:cs="Calibri"/>
          <w:b/>
          <w:lang w:val="en-CA"/>
        </w:rPr>
        <w:t>Minute for the Environment:</w:t>
      </w:r>
      <w:r w:rsidRPr="00971FAA">
        <w:rPr>
          <w:rFonts w:asciiTheme="minorHAnsi" w:hAnsiTheme="minorHAnsi" w:cs="Calibri"/>
          <w:lang w:val="en-CA"/>
        </w:rPr>
        <w:t xml:space="preserve"> Frank Wynes</w:t>
      </w:r>
    </w:p>
    <w:p w14:paraId="14AFB9F1" w14:textId="77777777" w:rsidR="00A725DC" w:rsidRPr="00971FAA" w:rsidRDefault="00A725DC">
      <w:pPr>
        <w:tabs>
          <w:tab w:val="left" w:pos="284"/>
          <w:tab w:val="center" w:pos="4680"/>
          <w:tab w:val="left" w:pos="5040"/>
          <w:tab w:val="left" w:pos="5760"/>
          <w:tab w:val="right" w:pos="9360"/>
        </w:tabs>
        <w:ind w:hanging="180"/>
        <w:rPr>
          <w:rFonts w:ascii="Cambria" w:eastAsia="Cambria" w:hAnsi="Cambria" w:cs="Cambria"/>
          <w:i/>
          <w:sz w:val="12"/>
          <w:szCs w:val="20"/>
        </w:rPr>
      </w:pPr>
    </w:p>
    <w:p w14:paraId="347D1E9B" w14:textId="77777777" w:rsidR="00A725DC" w:rsidRDefault="0029672D">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Offertory Prayer</w:t>
      </w:r>
    </w:p>
    <w:p w14:paraId="3F0BE1CC" w14:textId="77777777" w:rsidR="00A725DC" w:rsidRPr="00971FAA" w:rsidRDefault="00A725DC">
      <w:pPr>
        <w:tabs>
          <w:tab w:val="left" w:pos="284"/>
          <w:tab w:val="center" w:pos="4680"/>
          <w:tab w:val="left" w:pos="5040"/>
          <w:tab w:val="left" w:pos="5760"/>
          <w:tab w:val="right" w:pos="9360"/>
        </w:tabs>
        <w:ind w:hanging="180"/>
        <w:rPr>
          <w:rFonts w:ascii="Cambria" w:eastAsia="Cambria" w:hAnsi="Cambria" w:cs="Cambria"/>
          <w:b/>
          <w:sz w:val="12"/>
        </w:rPr>
      </w:pPr>
    </w:p>
    <w:p w14:paraId="45E21F82" w14:textId="77777777" w:rsidR="00A725DC" w:rsidRDefault="0029672D">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Ministry of the People</w:t>
      </w:r>
    </w:p>
    <w:p w14:paraId="0EDF943F" w14:textId="77777777" w:rsidR="00A725DC" w:rsidRPr="00971FAA" w:rsidRDefault="00A725DC">
      <w:pPr>
        <w:tabs>
          <w:tab w:val="left" w:pos="284"/>
          <w:tab w:val="center" w:pos="4680"/>
          <w:tab w:val="left" w:pos="5040"/>
          <w:tab w:val="left" w:pos="5760"/>
          <w:tab w:val="right" w:pos="9360"/>
        </w:tabs>
        <w:ind w:hanging="180"/>
        <w:rPr>
          <w:rFonts w:ascii="Cambria" w:eastAsia="Cambria" w:hAnsi="Cambria" w:cs="Cambria"/>
          <w:b/>
          <w:sz w:val="12"/>
        </w:rPr>
      </w:pPr>
    </w:p>
    <w:p w14:paraId="3246FC72" w14:textId="77777777" w:rsidR="00A725DC" w:rsidRDefault="0029672D">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Prayers of the People</w:t>
      </w:r>
    </w:p>
    <w:p w14:paraId="684F66CC" w14:textId="77777777" w:rsidR="00E30F95" w:rsidRDefault="000934CC">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rPr>
        <w:t xml:space="preserve">    </w:t>
      </w:r>
      <w:r w:rsidR="00E434A9">
        <w:rPr>
          <w:rFonts w:ascii="Cambria" w:eastAsia="Cambria" w:hAnsi="Cambria" w:cs="Cambria"/>
        </w:rPr>
        <w:t xml:space="preserve">Prayer Introit: </w:t>
      </w:r>
      <w:r w:rsidR="00E30F95" w:rsidRPr="00E30F95">
        <w:rPr>
          <w:rFonts w:ascii="Cambria" w:eastAsia="Cambria" w:hAnsi="Cambria" w:cs="Cambria"/>
        </w:rPr>
        <w:t xml:space="preserve">VU 951  </w:t>
      </w:r>
      <w:r w:rsidR="00E30F95">
        <w:rPr>
          <w:rFonts w:ascii="Cambria" w:eastAsia="Cambria" w:hAnsi="Cambria" w:cs="Cambria"/>
        </w:rPr>
        <w:t xml:space="preserve"> </w:t>
      </w:r>
      <w:r w:rsidR="00E30F95" w:rsidRPr="00E30F95">
        <w:rPr>
          <w:rFonts w:ascii="Cambria" w:eastAsia="Cambria" w:hAnsi="Cambria" w:cs="Cambria"/>
        </w:rPr>
        <w:t>“Holy, Holy, Holy”</w:t>
      </w:r>
    </w:p>
    <w:p w14:paraId="49278197" w14:textId="77777777" w:rsidR="00DA452E" w:rsidRPr="00971FAA" w:rsidRDefault="00DA452E">
      <w:pPr>
        <w:tabs>
          <w:tab w:val="left" w:pos="284"/>
          <w:tab w:val="center" w:pos="4680"/>
          <w:tab w:val="left" w:pos="5040"/>
          <w:tab w:val="left" w:pos="5760"/>
          <w:tab w:val="right" w:pos="9360"/>
        </w:tabs>
        <w:ind w:hanging="180"/>
        <w:rPr>
          <w:rFonts w:ascii="Cambria" w:eastAsia="Cambria" w:hAnsi="Cambria" w:cs="Cambria"/>
          <w:sz w:val="12"/>
        </w:rPr>
      </w:pPr>
      <w:r>
        <w:rPr>
          <w:rFonts w:ascii="Cambria" w:eastAsia="Cambria" w:hAnsi="Cambria" w:cs="Cambria"/>
          <w:b/>
          <w:sz w:val="18"/>
        </w:rPr>
        <w:tab/>
        <w:t xml:space="preserve"> </w:t>
      </w:r>
    </w:p>
    <w:p w14:paraId="0BA363C3" w14:textId="42A00F3D" w:rsidR="00A725DC" w:rsidRPr="00971FAA" w:rsidRDefault="0029672D" w:rsidP="00576007">
      <w:pPr>
        <w:tabs>
          <w:tab w:val="left" w:pos="284"/>
          <w:tab w:val="left" w:pos="6710"/>
          <w:tab w:val="right" w:pos="9360"/>
        </w:tabs>
        <w:ind w:hanging="187"/>
        <w:rPr>
          <w:rFonts w:ascii="Cambria" w:eastAsia="Cambria" w:hAnsi="Cambria" w:cs="Cambria"/>
          <w:i/>
          <w:sz w:val="4"/>
          <w:szCs w:val="16"/>
        </w:rPr>
      </w:pPr>
      <w:r>
        <w:rPr>
          <w:rFonts w:ascii="Cambria" w:eastAsia="Cambria" w:hAnsi="Cambria" w:cs="Cambria"/>
          <w:b/>
        </w:rPr>
        <w:t>Hymn</w:t>
      </w:r>
      <w:r w:rsidR="00790B70">
        <w:rPr>
          <w:rFonts w:ascii="Cambria" w:eastAsia="Cambria" w:hAnsi="Cambria" w:cs="Cambria"/>
          <w:b/>
        </w:rPr>
        <w:t>:</w:t>
      </w:r>
      <w:r w:rsidR="00576007">
        <w:rPr>
          <w:rFonts w:ascii="Cambria" w:eastAsia="Cambria" w:hAnsi="Cambria" w:cs="Cambria"/>
          <w:b/>
        </w:rPr>
        <w:t xml:space="preserve"> </w:t>
      </w:r>
      <w:r w:rsidR="00971FAA">
        <w:rPr>
          <w:rFonts w:ascii="Cambria" w:eastAsia="Cambria" w:hAnsi="Cambria" w:cs="Cambria"/>
        </w:rPr>
        <w:t xml:space="preserve">VU 434                    “O Laughing Light”                      </w:t>
      </w:r>
      <w:r w:rsidR="00971FAA" w:rsidRPr="00971FAA">
        <w:rPr>
          <w:rFonts w:ascii="Cambria" w:eastAsia="Cambria" w:hAnsi="Cambria" w:cs="Cambria"/>
          <w:sz w:val="16"/>
        </w:rPr>
        <w:t>ISTE CONFESSOR</w:t>
      </w:r>
    </w:p>
    <w:p w14:paraId="1636E484" w14:textId="77777777" w:rsidR="00A725DC" w:rsidRPr="00971FAA" w:rsidRDefault="00A725DC">
      <w:pPr>
        <w:tabs>
          <w:tab w:val="left" w:pos="284"/>
          <w:tab w:val="center" w:pos="4680"/>
          <w:tab w:val="left" w:pos="5040"/>
          <w:tab w:val="left" w:pos="5760"/>
          <w:tab w:val="right" w:pos="9360"/>
        </w:tabs>
        <w:ind w:hanging="180"/>
        <w:rPr>
          <w:rFonts w:ascii="Cambria" w:eastAsia="Cambria" w:hAnsi="Cambria" w:cs="Cambria"/>
          <w:color w:val="000000"/>
          <w:sz w:val="12"/>
          <w:szCs w:val="16"/>
        </w:rPr>
      </w:pPr>
    </w:p>
    <w:p w14:paraId="52E96A07" w14:textId="77777777" w:rsidR="00A725DC" w:rsidRDefault="0029672D">
      <w:pPr>
        <w:tabs>
          <w:tab w:val="left" w:pos="284"/>
          <w:tab w:val="center" w:pos="4680"/>
          <w:tab w:val="left" w:pos="5040"/>
          <w:tab w:val="left" w:pos="5760"/>
          <w:tab w:val="right" w:pos="9360"/>
        </w:tabs>
        <w:ind w:hanging="180"/>
        <w:rPr>
          <w:rFonts w:ascii="Cambria" w:eastAsia="Cambria" w:hAnsi="Cambria" w:cs="Cambria"/>
          <w:b/>
          <w:color w:val="000000"/>
        </w:rPr>
      </w:pPr>
      <w:r>
        <w:rPr>
          <w:rFonts w:ascii="Cambria" w:eastAsia="Cambria" w:hAnsi="Cambria" w:cs="Cambria"/>
          <w:b/>
          <w:color w:val="000000"/>
        </w:rPr>
        <w:t>Benediction</w:t>
      </w:r>
    </w:p>
    <w:p w14:paraId="5F9572B8" w14:textId="77777777" w:rsidR="00A725DC" w:rsidRPr="00971FAA" w:rsidRDefault="00A725DC">
      <w:pPr>
        <w:tabs>
          <w:tab w:val="left" w:pos="284"/>
          <w:tab w:val="center" w:pos="4680"/>
          <w:tab w:val="left" w:pos="5040"/>
          <w:tab w:val="left" w:pos="5760"/>
          <w:tab w:val="right" w:pos="9360"/>
        </w:tabs>
        <w:ind w:hanging="180"/>
        <w:rPr>
          <w:rFonts w:ascii="Cambria" w:eastAsia="Cambria" w:hAnsi="Cambria" w:cs="Cambria"/>
          <w:b/>
          <w:color w:val="000000"/>
          <w:sz w:val="12"/>
          <w:szCs w:val="16"/>
        </w:rPr>
      </w:pPr>
    </w:p>
    <w:p w14:paraId="035EF76E" w14:textId="77777777" w:rsidR="00A725DC" w:rsidRDefault="0029672D">
      <w:pPr>
        <w:tabs>
          <w:tab w:val="left" w:pos="284"/>
          <w:tab w:val="center" w:pos="4680"/>
          <w:tab w:val="left" w:pos="5040"/>
          <w:tab w:val="left" w:pos="5760"/>
          <w:tab w:val="right" w:pos="9360"/>
        </w:tabs>
        <w:ind w:hanging="180"/>
        <w:rPr>
          <w:rFonts w:ascii="Cambria" w:eastAsia="Cambria" w:hAnsi="Cambria" w:cs="Cambria"/>
          <w:color w:val="000000"/>
          <w:sz w:val="16"/>
          <w:szCs w:val="16"/>
        </w:rPr>
      </w:pPr>
      <w:r>
        <w:rPr>
          <w:rFonts w:ascii="Cambria" w:eastAsia="Cambria" w:hAnsi="Cambria" w:cs="Cambria"/>
          <w:b/>
        </w:rPr>
        <w:t>Sung Response</w:t>
      </w:r>
      <w:r>
        <w:rPr>
          <w:rFonts w:ascii="Cambria" w:eastAsia="Cambria" w:hAnsi="Cambria" w:cs="Cambria"/>
          <w:b/>
          <w:color w:val="000000"/>
        </w:rPr>
        <w:t xml:space="preserve">: </w:t>
      </w:r>
      <w:r w:rsidR="00790B70" w:rsidRPr="00790B70">
        <w:rPr>
          <w:rFonts w:ascii="Cambria" w:eastAsia="Cambria" w:hAnsi="Cambria" w:cs="Cambria"/>
          <w:color w:val="000000"/>
        </w:rPr>
        <w:t>VU 87</w:t>
      </w:r>
      <w:r w:rsidR="00790B70">
        <w:rPr>
          <w:rFonts w:ascii="Cambria" w:eastAsia="Cambria" w:hAnsi="Cambria" w:cs="Cambria"/>
          <w:b/>
          <w:color w:val="000000"/>
        </w:rPr>
        <w:t xml:space="preserve"> </w:t>
      </w:r>
      <w:r w:rsidR="00AA2BAE">
        <w:rPr>
          <w:rFonts w:ascii="Cambria" w:eastAsia="Cambria" w:hAnsi="Cambria" w:cs="Cambria"/>
          <w:b/>
          <w:color w:val="000000"/>
        </w:rPr>
        <w:t xml:space="preserve">  </w:t>
      </w:r>
      <w:r>
        <w:rPr>
          <w:rFonts w:ascii="Cambria" w:eastAsia="Cambria" w:hAnsi="Cambria" w:cs="Cambria"/>
          <w:color w:val="000000"/>
        </w:rPr>
        <w:t>“</w:t>
      </w:r>
      <w:r w:rsidR="00790B70">
        <w:rPr>
          <w:rFonts w:ascii="Cambria" w:eastAsia="Cambria" w:hAnsi="Cambria" w:cs="Cambria"/>
          <w:color w:val="000000"/>
        </w:rPr>
        <w:t>I Am the Light of the World</w:t>
      </w:r>
      <w:r>
        <w:rPr>
          <w:rFonts w:ascii="Cambria" w:eastAsia="Cambria" w:hAnsi="Cambria" w:cs="Cambria"/>
          <w:color w:val="000000"/>
        </w:rPr>
        <w:t>”</w:t>
      </w:r>
      <w:r w:rsidR="00790B70">
        <w:rPr>
          <w:rFonts w:ascii="Cambria" w:eastAsia="Cambria" w:hAnsi="Cambria" w:cs="Cambria"/>
          <w:color w:val="000000"/>
        </w:rPr>
        <w:t xml:space="preserve"> refrain</w:t>
      </w:r>
      <w:r>
        <w:rPr>
          <w:rFonts w:ascii="Cambria" w:eastAsia="Cambria" w:hAnsi="Cambria" w:cs="Cambria"/>
          <w:color w:val="000000"/>
        </w:rPr>
        <w:tab/>
      </w:r>
    </w:p>
    <w:p w14:paraId="6D46F0BA" w14:textId="77777777" w:rsidR="00A725DC" w:rsidRPr="00971FAA" w:rsidRDefault="00A725DC">
      <w:pPr>
        <w:tabs>
          <w:tab w:val="left" w:pos="284"/>
          <w:tab w:val="center" w:pos="4680"/>
          <w:tab w:val="left" w:pos="5040"/>
          <w:tab w:val="left" w:pos="5760"/>
          <w:tab w:val="right" w:pos="9360"/>
        </w:tabs>
        <w:ind w:hanging="180"/>
        <w:rPr>
          <w:rFonts w:ascii="Cambria" w:eastAsia="Cambria" w:hAnsi="Cambria" w:cs="Cambria"/>
          <w:color w:val="000000"/>
          <w:sz w:val="12"/>
          <w:szCs w:val="16"/>
        </w:rPr>
      </w:pPr>
    </w:p>
    <w:p w14:paraId="558E117F" w14:textId="6B8205FB" w:rsidR="00AA2BAE" w:rsidRDefault="0029672D" w:rsidP="00AA2BAE">
      <w:pPr>
        <w:tabs>
          <w:tab w:val="left" w:pos="284"/>
          <w:tab w:val="center" w:pos="6660"/>
          <w:tab w:val="left" w:pos="6710"/>
          <w:tab w:val="right" w:pos="9360"/>
        </w:tabs>
        <w:ind w:hanging="180"/>
        <w:rPr>
          <w:rFonts w:ascii="Cambria" w:eastAsia="Cambria" w:hAnsi="Cambria" w:cs="Cambria"/>
          <w:sz w:val="18"/>
          <w:szCs w:val="18"/>
        </w:rPr>
      </w:pPr>
      <w:r>
        <w:rPr>
          <w:rFonts w:ascii="Cambria" w:eastAsia="Cambria" w:hAnsi="Cambria" w:cs="Cambria"/>
          <w:b/>
          <w:color w:val="000000"/>
        </w:rPr>
        <w:t>Postlud</w:t>
      </w:r>
      <w:r>
        <w:rPr>
          <w:rFonts w:ascii="Cambria" w:eastAsia="Cambria" w:hAnsi="Cambria" w:cs="Cambria"/>
          <w:b/>
        </w:rPr>
        <w:t xml:space="preserve">e: </w:t>
      </w:r>
      <w:r w:rsidR="00AA2BAE">
        <w:rPr>
          <w:rFonts w:ascii="Cambria" w:eastAsia="Cambria" w:hAnsi="Cambria" w:cs="Cambria"/>
          <w:b/>
        </w:rPr>
        <w:t xml:space="preserve">   </w:t>
      </w:r>
      <w:r w:rsidR="000934CC">
        <w:rPr>
          <w:rFonts w:ascii="Cambria" w:eastAsia="Cambria" w:hAnsi="Cambria" w:cs="Cambria"/>
          <w:b/>
        </w:rPr>
        <w:t xml:space="preserve">                      </w:t>
      </w:r>
      <w:r w:rsidR="000934CC">
        <w:rPr>
          <w:rFonts w:ascii="Cambria" w:eastAsia="Cambria" w:hAnsi="Cambria" w:cs="Cambria"/>
          <w:color w:val="000000"/>
        </w:rPr>
        <w:t xml:space="preserve"> </w:t>
      </w:r>
      <w:r>
        <w:rPr>
          <w:rFonts w:ascii="Cambria" w:eastAsia="Cambria" w:hAnsi="Cambria" w:cs="Cambria"/>
        </w:rPr>
        <w:t>“</w:t>
      </w:r>
      <w:proofErr w:type="spellStart"/>
      <w:r w:rsidR="00971FAA">
        <w:rPr>
          <w:rFonts w:ascii="Cambria" w:eastAsia="Cambria" w:hAnsi="Cambria" w:cs="Cambria"/>
        </w:rPr>
        <w:t>Iste</w:t>
      </w:r>
      <w:proofErr w:type="spellEnd"/>
      <w:r w:rsidR="00971FAA">
        <w:rPr>
          <w:rFonts w:ascii="Cambria" w:eastAsia="Cambria" w:hAnsi="Cambria" w:cs="Cambria"/>
        </w:rPr>
        <w:t xml:space="preserve"> Confessor</w:t>
      </w:r>
      <w:r w:rsidR="00027B99">
        <w:rPr>
          <w:rFonts w:ascii="Cambria" w:eastAsia="Cambria" w:hAnsi="Cambria" w:cs="Cambria"/>
        </w:rPr>
        <w:t>”</w:t>
      </w:r>
      <w:r w:rsidRPr="000934CC">
        <w:rPr>
          <w:rFonts w:ascii="Cambria" w:eastAsia="Cambria" w:hAnsi="Cambria" w:cs="Cambria"/>
          <w:i/>
          <w:sz w:val="20"/>
        </w:rPr>
        <w:t xml:space="preserve"> </w:t>
      </w:r>
      <w:r w:rsidR="00790B70">
        <w:rPr>
          <w:rFonts w:ascii="Cambria" w:eastAsia="Cambria" w:hAnsi="Cambria" w:cs="Cambria"/>
        </w:rPr>
        <w:t xml:space="preserve">    </w:t>
      </w:r>
      <w:r w:rsidR="00971FAA">
        <w:rPr>
          <w:rFonts w:ascii="Cambria" w:eastAsia="Cambria" w:hAnsi="Cambria" w:cs="Cambria"/>
        </w:rPr>
        <w:tab/>
      </w:r>
      <w:r w:rsidR="00971FAA" w:rsidRPr="00971FAA">
        <w:rPr>
          <w:rFonts w:ascii="Cambria" w:eastAsia="Cambria" w:hAnsi="Cambria" w:cs="Cambria"/>
          <w:i/>
          <w:sz w:val="20"/>
        </w:rPr>
        <w:t>Heal</w:t>
      </w:r>
      <w:r w:rsidR="00F616FF">
        <w:rPr>
          <w:rFonts w:ascii="Cambria" w:eastAsia="Cambria" w:hAnsi="Cambria" w:cs="Cambria"/>
          <w:i/>
          <w:sz w:val="20"/>
        </w:rPr>
        <w:t>e</w:t>
      </w:r>
      <w:r w:rsidR="00971FAA" w:rsidRPr="00971FAA">
        <w:rPr>
          <w:rFonts w:ascii="Cambria" w:eastAsia="Cambria" w:hAnsi="Cambria" w:cs="Cambria"/>
          <w:i/>
          <w:sz w:val="20"/>
        </w:rPr>
        <w:t xml:space="preserve">y </w:t>
      </w:r>
      <w:proofErr w:type="spellStart"/>
      <w:r w:rsidR="00971FAA" w:rsidRPr="00971FAA">
        <w:rPr>
          <w:rFonts w:ascii="Cambria" w:eastAsia="Cambria" w:hAnsi="Cambria" w:cs="Cambria"/>
          <w:i/>
          <w:sz w:val="20"/>
        </w:rPr>
        <w:t>Willan</w:t>
      </w:r>
      <w:proofErr w:type="spellEnd"/>
      <w:r w:rsidR="00790B70" w:rsidRPr="00971FAA">
        <w:rPr>
          <w:rFonts w:ascii="Cambria" w:eastAsia="Cambria" w:hAnsi="Cambria" w:cs="Cambria"/>
          <w:sz w:val="20"/>
        </w:rPr>
        <w:t xml:space="preserve">       </w:t>
      </w:r>
      <w:r w:rsidR="00AA2BAE" w:rsidRPr="00971FAA">
        <w:rPr>
          <w:rFonts w:ascii="Cambria" w:eastAsia="Cambria" w:hAnsi="Cambria" w:cs="Cambria"/>
          <w:b/>
          <w:i/>
          <w:sz w:val="16"/>
        </w:rPr>
        <w:t xml:space="preserve"> </w:t>
      </w:r>
      <w:r w:rsidR="00AA2BAE">
        <w:rPr>
          <w:rFonts w:ascii="Cambria" w:eastAsia="Cambria" w:hAnsi="Cambria" w:cs="Cambria"/>
          <w:sz w:val="18"/>
          <w:szCs w:val="18"/>
        </w:rPr>
        <w:tab/>
      </w:r>
    </w:p>
    <w:p w14:paraId="34DB65AE" w14:textId="77777777" w:rsidR="00971FAA" w:rsidRDefault="00971FAA" w:rsidP="00AA2BAE">
      <w:pPr>
        <w:pBdr>
          <w:bottom w:val="single" w:sz="18" w:space="1" w:color="000000"/>
        </w:pBdr>
        <w:tabs>
          <w:tab w:val="left" w:pos="720"/>
          <w:tab w:val="left" w:pos="1080"/>
          <w:tab w:val="left" w:pos="1440"/>
          <w:tab w:val="left" w:pos="1800"/>
          <w:tab w:val="left" w:pos="2160"/>
          <w:tab w:val="right" w:pos="6653"/>
        </w:tabs>
        <w:ind w:left="-180"/>
        <w:jc w:val="center"/>
        <w:rPr>
          <w:rFonts w:ascii="Cambria" w:eastAsia="Cambria" w:hAnsi="Cambria" w:cs="Cambria"/>
          <w:i/>
          <w:color w:val="FF0000"/>
          <w:sz w:val="20"/>
          <w:szCs w:val="20"/>
        </w:rPr>
      </w:pPr>
    </w:p>
    <w:p w14:paraId="13C8C808" w14:textId="77777777" w:rsidR="00971FAA" w:rsidRDefault="00971FAA" w:rsidP="00AA2BAE">
      <w:pPr>
        <w:pBdr>
          <w:bottom w:val="single" w:sz="18" w:space="1" w:color="000000"/>
        </w:pBdr>
        <w:tabs>
          <w:tab w:val="left" w:pos="720"/>
          <w:tab w:val="left" w:pos="1080"/>
          <w:tab w:val="left" w:pos="1440"/>
          <w:tab w:val="left" w:pos="1800"/>
          <w:tab w:val="left" w:pos="2160"/>
          <w:tab w:val="right" w:pos="6653"/>
        </w:tabs>
        <w:ind w:left="-180"/>
        <w:jc w:val="center"/>
        <w:rPr>
          <w:rFonts w:ascii="Cambria" w:eastAsia="Cambria" w:hAnsi="Cambria" w:cs="Cambria"/>
          <w:i/>
          <w:color w:val="FF0000"/>
          <w:sz w:val="20"/>
          <w:szCs w:val="20"/>
        </w:rPr>
      </w:pPr>
    </w:p>
    <w:p w14:paraId="6F17608F" w14:textId="77777777" w:rsidR="00790B70" w:rsidRPr="00AA2BAE" w:rsidRDefault="00790B70" w:rsidP="00AA2BAE">
      <w:pPr>
        <w:pBdr>
          <w:bottom w:val="single" w:sz="4" w:space="1" w:color="auto"/>
        </w:pBdr>
        <w:tabs>
          <w:tab w:val="left" w:pos="284"/>
          <w:tab w:val="center" w:pos="6660"/>
          <w:tab w:val="left" w:pos="6710"/>
          <w:tab w:val="right" w:pos="9360"/>
        </w:tabs>
        <w:ind w:hanging="180"/>
        <w:rPr>
          <w:rFonts w:ascii="Cambria" w:eastAsia="Cambria" w:hAnsi="Cambria" w:cs="Cambria"/>
          <w:b/>
          <w:i/>
          <w:sz w:val="20"/>
        </w:rPr>
      </w:pPr>
    </w:p>
    <w:p w14:paraId="6EE042E9" w14:textId="77777777" w:rsidR="00AA2BAE" w:rsidRDefault="00AA2BAE">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C73D351" w14:textId="77777777" w:rsidR="00A725DC" w:rsidRDefault="007E721B">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Reader: </w:t>
      </w:r>
      <w:r w:rsidR="0029672D">
        <w:rPr>
          <w:noProof/>
          <w:lang w:val="en-CA"/>
        </w:rPr>
        <w:drawing>
          <wp:anchor distT="0" distB="0" distL="114300" distR="114300" simplePos="0" relativeHeight="251658240" behindDoc="0" locked="0" layoutInCell="1" hidden="0" allowOverlap="1" wp14:anchorId="6DC46EFC" wp14:editId="23E2B10F">
            <wp:simplePos x="0" y="0"/>
            <wp:positionH relativeFrom="column">
              <wp:posOffset>3199130</wp:posOffset>
            </wp:positionH>
            <wp:positionV relativeFrom="paragraph">
              <wp:posOffset>45720</wp:posOffset>
            </wp:positionV>
            <wp:extent cx="676275" cy="609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76275" cy="609600"/>
                    </a:xfrm>
                    <a:prstGeom prst="rect">
                      <a:avLst/>
                    </a:prstGeom>
                    <a:ln/>
                  </pic:spPr>
                </pic:pic>
              </a:graphicData>
            </a:graphic>
          </wp:anchor>
        </w:drawing>
      </w:r>
      <w:r w:rsidR="00027B99">
        <w:rPr>
          <w:rFonts w:ascii="Cambria" w:eastAsia="Cambria" w:hAnsi="Cambria" w:cs="Cambria"/>
          <w:sz w:val="18"/>
          <w:szCs w:val="18"/>
        </w:rPr>
        <w:t>Daryl Brooks</w:t>
      </w:r>
    </w:p>
    <w:p w14:paraId="727E88D7" w14:textId="77777777" w:rsidR="00A725DC" w:rsidRDefault="0029672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Production &amp; Camera: </w:t>
      </w:r>
      <w:r w:rsidR="00C62E82">
        <w:rPr>
          <w:rFonts w:ascii="Cambria" w:eastAsia="Cambria" w:hAnsi="Cambria" w:cs="Cambria"/>
          <w:sz w:val="18"/>
          <w:szCs w:val="18"/>
        </w:rPr>
        <w:t>Kim O’Grady &amp; Grace Jeffers</w:t>
      </w:r>
    </w:p>
    <w:p w14:paraId="7B5485B4" w14:textId="77777777" w:rsidR="00A725DC" w:rsidRDefault="0029672D">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Int</w:t>
      </w:r>
      <w:r w:rsidR="007E721B">
        <w:rPr>
          <w:rFonts w:ascii="Cambria" w:eastAsia="Cambria" w:hAnsi="Cambria" w:cs="Cambria"/>
          <w:sz w:val="18"/>
          <w:szCs w:val="18"/>
        </w:rPr>
        <w:t>erim Director of Music</w:t>
      </w:r>
      <w:r>
        <w:rPr>
          <w:rFonts w:ascii="Cambria" w:eastAsia="Cambria" w:hAnsi="Cambria" w:cs="Cambria"/>
          <w:sz w:val="18"/>
          <w:szCs w:val="18"/>
        </w:rPr>
        <w:t>: Ruth Wiwchar</w:t>
      </w:r>
    </w:p>
    <w:p w14:paraId="749A5647" w14:textId="77777777" w:rsidR="00813136" w:rsidRDefault="0029672D">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Organist: Dorcas Windsor</w:t>
      </w:r>
    </w:p>
    <w:p w14:paraId="5FECE6CA" w14:textId="77777777" w:rsidR="000934CC" w:rsidRDefault="000934CC">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Flute: Bettina Nyman</w:t>
      </w:r>
    </w:p>
    <w:p w14:paraId="1E5EBD1C" w14:textId="77777777" w:rsidR="00E30F95" w:rsidRDefault="00E30F95" w:rsidP="00E30F95">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Coordinator of Children, Youth &amp; Families: Katie Anderson</w:t>
      </w:r>
      <w:r>
        <w:rPr>
          <w:rFonts w:ascii="Cambria" w:eastAsia="Cambria" w:hAnsi="Cambria" w:cs="Cambria"/>
          <w:sz w:val="18"/>
          <w:szCs w:val="18"/>
        </w:rPr>
        <w:tab/>
      </w:r>
    </w:p>
    <w:p w14:paraId="338999F6" w14:textId="77777777" w:rsidR="00813136" w:rsidRDefault="0029672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Minister: </w:t>
      </w:r>
      <w:r w:rsidR="00027B99">
        <w:rPr>
          <w:rFonts w:ascii="Cambria" w:eastAsia="Cambria" w:hAnsi="Cambria" w:cs="Cambria"/>
          <w:sz w:val="18"/>
          <w:szCs w:val="18"/>
        </w:rPr>
        <w:t>Loraine MacKenzie Shepherd</w:t>
      </w:r>
    </w:p>
    <w:p w14:paraId="40E45473" w14:textId="77777777" w:rsidR="00A725DC" w:rsidRDefault="00813136">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r w:rsidR="0029672D">
        <w:rPr>
          <w:rFonts w:ascii="Cambria" w:eastAsia="Cambria" w:hAnsi="Cambria" w:cs="Cambria"/>
          <w:sz w:val="18"/>
          <w:szCs w:val="18"/>
        </w:rPr>
        <w:t>QR Code for Westworth donations</w:t>
      </w:r>
    </w:p>
    <w:p w14:paraId="128890B4" w14:textId="77777777" w:rsidR="00A725DC" w:rsidRDefault="00A725DC">
      <w:pPr>
        <w:pBdr>
          <w:bottom w:val="single" w:sz="18" w:space="1" w:color="000000"/>
        </w:pBdr>
        <w:tabs>
          <w:tab w:val="left" w:pos="720"/>
          <w:tab w:val="left" w:pos="1080"/>
          <w:tab w:val="left" w:pos="1440"/>
          <w:tab w:val="left" w:pos="1800"/>
          <w:tab w:val="left" w:pos="2160"/>
          <w:tab w:val="right" w:pos="6653"/>
        </w:tabs>
        <w:ind w:left="-180"/>
        <w:jc w:val="center"/>
        <w:rPr>
          <w:rFonts w:ascii="Cambria" w:eastAsia="Cambria" w:hAnsi="Cambria" w:cs="Cambria"/>
          <w:i/>
          <w:color w:val="FF0000"/>
          <w:sz w:val="20"/>
          <w:szCs w:val="20"/>
        </w:rPr>
      </w:pPr>
    </w:p>
    <w:p w14:paraId="1C240376" w14:textId="488228F4" w:rsidR="00027B99" w:rsidRPr="00D93703" w:rsidRDefault="00D93703" w:rsidP="00027B99">
      <w:pPr>
        <w:pStyle w:val="field--name-field-leading-text"/>
        <w:shd w:val="clear" w:color="auto" w:fill="FFFFFF"/>
        <w:spacing w:before="0" w:beforeAutospacing="0" w:after="240" w:afterAutospacing="0"/>
        <w:jc w:val="center"/>
        <w:rPr>
          <w:rFonts w:asciiTheme="minorHAnsi" w:hAnsiTheme="minorHAnsi"/>
          <w:color w:val="424242"/>
          <w:sz w:val="26"/>
          <w:szCs w:val="26"/>
        </w:rPr>
      </w:pPr>
      <w:r w:rsidRPr="00D93703">
        <w:rPr>
          <w:rFonts w:asciiTheme="minorHAnsi" w:hAnsiTheme="minorHAnsi"/>
          <w:noProof/>
          <w:color w:val="424242"/>
          <w:sz w:val="22"/>
          <w:szCs w:val="26"/>
        </w:rPr>
        <w:drawing>
          <wp:anchor distT="0" distB="0" distL="114300" distR="114300" simplePos="0" relativeHeight="251659264" behindDoc="0" locked="0" layoutInCell="1" allowOverlap="1" wp14:anchorId="4AAF5B80" wp14:editId="2ED9BA20">
            <wp:simplePos x="0" y="0"/>
            <wp:positionH relativeFrom="column">
              <wp:posOffset>767715</wp:posOffset>
            </wp:positionH>
            <wp:positionV relativeFrom="paragraph">
              <wp:posOffset>162560</wp:posOffset>
            </wp:positionV>
            <wp:extent cx="2695575" cy="1238279"/>
            <wp:effectExtent l="0" t="0" r="0" b="0"/>
            <wp:wrapNone/>
            <wp:docPr id="3" name="Picture 3" descr="Five older African women are seated on the porch of a building holding parcels and shopping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older African women are seated on the porch of a building holding parcels and shopping ba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12382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7B99" w:rsidRPr="00D93703">
        <w:rPr>
          <w:rFonts w:asciiTheme="minorHAnsi" w:hAnsiTheme="minorHAnsi"/>
          <w:color w:val="424242"/>
          <w:sz w:val="22"/>
          <w:szCs w:val="26"/>
        </w:rPr>
        <w:t>Grandmothers connect love for their grandchildren to God’s love for all.</w:t>
      </w:r>
    </w:p>
    <w:p w14:paraId="2CA596F1" w14:textId="482181EC" w:rsidR="00C62AD3" w:rsidRDefault="00C62AD3" w:rsidP="00027B99">
      <w:pPr>
        <w:pStyle w:val="field--name-field-leading-text"/>
        <w:shd w:val="clear" w:color="auto" w:fill="FFFFFF"/>
        <w:spacing w:before="0" w:beforeAutospacing="0" w:after="240" w:afterAutospacing="0"/>
        <w:jc w:val="center"/>
        <w:rPr>
          <w:rFonts w:asciiTheme="minorHAnsi" w:hAnsiTheme="minorHAnsi"/>
          <w:color w:val="424242"/>
          <w:sz w:val="28"/>
          <w:szCs w:val="36"/>
        </w:rPr>
      </w:pPr>
    </w:p>
    <w:p w14:paraId="679C638E" w14:textId="77777777" w:rsidR="00C62AD3" w:rsidRDefault="00C62AD3" w:rsidP="00027B99">
      <w:pPr>
        <w:pStyle w:val="field--name-field-leading-text"/>
        <w:shd w:val="clear" w:color="auto" w:fill="FFFFFF"/>
        <w:spacing w:before="0" w:beforeAutospacing="0" w:after="240" w:afterAutospacing="0"/>
        <w:jc w:val="center"/>
        <w:rPr>
          <w:rFonts w:asciiTheme="minorHAnsi" w:hAnsiTheme="minorHAnsi"/>
          <w:color w:val="424242"/>
          <w:sz w:val="28"/>
          <w:szCs w:val="36"/>
        </w:rPr>
      </w:pPr>
    </w:p>
    <w:p w14:paraId="75A42DC7" w14:textId="77777777" w:rsidR="00C62AD3" w:rsidRPr="00C62AD3" w:rsidRDefault="00C62AD3" w:rsidP="00027B99">
      <w:pPr>
        <w:pStyle w:val="field--name-field-leading-text"/>
        <w:shd w:val="clear" w:color="auto" w:fill="FFFFFF"/>
        <w:spacing w:before="0" w:beforeAutospacing="0" w:after="240" w:afterAutospacing="0"/>
        <w:jc w:val="center"/>
        <w:rPr>
          <w:rFonts w:asciiTheme="minorHAnsi" w:hAnsiTheme="minorHAnsi"/>
          <w:color w:val="424242"/>
          <w:sz w:val="28"/>
          <w:szCs w:val="36"/>
        </w:rPr>
      </w:pPr>
    </w:p>
    <w:p w14:paraId="786B165E" w14:textId="77777777" w:rsidR="00027B99" w:rsidRPr="00C62AD3" w:rsidRDefault="00027B99" w:rsidP="00027B99">
      <w:pPr>
        <w:shd w:val="clear" w:color="auto" w:fill="FFFFFF"/>
        <w:jc w:val="center"/>
        <w:rPr>
          <w:rFonts w:asciiTheme="minorHAnsi" w:hAnsiTheme="minorHAnsi"/>
          <w:i/>
          <w:iCs/>
          <w:color w:val="424242"/>
          <w:sz w:val="12"/>
          <w:szCs w:val="18"/>
        </w:rPr>
      </w:pPr>
      <w:r w:rsidRPr="00C62AD3">
        <w:rPr>
          <w:rFonts w:asciiTheme="minorHAnsi" w:hAnsiTheme="minorHAnsi"/>
          <w:i/>
          <w:iCs/>
          <w:color w:val="424242"/>
          <w:sz w:val="12"/>
          <w:szCs w:val="18"/>
        </w:rPr>
        <w:t>Credit: World Council of Churches Ecumenical HIV and AIDS Initiatives and Advocacy</w:t>
      </w:r>
    </w:p>
    <w:p w14:paraId="3F460763" w14:textId="77777777" w:rsidR="00027B99" w:rsidRPr="00C62AD3" w:rsidRDefault="00027B99" w:rsidP="00027B99">
      <w:pPr>
        <w:shd w:val="clear" w:color="auto" w:fill="FFFFFF"/>
        <w:rPr>
          <w:rFonts w:asciiTheme="minorHAnsi" w:hAnsiTheme="minorHAnsi"/>
          <w:color w:val="606060"/>
          <w:sz w:val="14"/>
          <w:szCs w:val="20"/>
        </w:rPr>
      </w:pPr>
      <w:r w:rsidRPr="00C62AD3">
        <w:rPr>
          <w:rFonts w:asciiTheme="minorHAnsi" w:hAnsiTheme="minorHAnsi"/>
          <w:color w:val="606060"/>
          <w:sz w:val="14"/>
          <w:szCs w:val="20"/>
        </w:rPr>
        <w:t>Published On: January 20, 2023</w:t>
      </w:r>
    </w:p>
    <w:p w14:paraId="7C9648E3" w14:textId="77777777" w:rsidR="00027B99" w:rsidRPr="00C62AD3" w:rsidRDefault="00027B99" w:rsidP="00C62AD3">
      <w:pPr>
        <w:pStyle w:val="NormalWeb"/>
        <w:shd w:val="clear" w:color="auto" w:fill="FFFFFF"/>
        <w:spacing w:before="0" w:beforeAutospacing="0" w:after="0" w:afterAutospacing="0"/>
        <w:jc w:val="both"/>
        <w:rPr>
          <w:rFonts w:asciiTheme="minorHAnsi" w:hAnsiTheme="minorHAnsi"/>
          <w:color w:val="424242"/>
          <w:sz w:val="18"/>
        </w:rPr>
      </w:pPr>
      <w:r w:rsidRPr="00C62AD3">
        <w:rPr>
          <w:rFonts w:asciiTheme="minorHAnsi" w:hAnsiTheme="minorHAnsi"/>
          <w:color w:val="424242"/>
          <w:sz w:val="18"/>
        </w:rPr>
        <w:t>In the Rift Valley of Kenya, 7 percent of the people who live there are HIV positive—nearly 900,000—and many will not survive. Grandmothers whose children have died of AIDS are often left alone to care for their grandchildren, and to add insult to injury, their church community condemns them, leaving them without support as they raise their grandchildren.</w:t>
      </w:r>
      <w:r w:rsidR="00C62AD3">
        <w:rPr>
          <w:rFonts w:asciiTheme="minorHAnsi" w:hAnsiTheme="minorHAnsi"/>
          <w:color w:val="424242"/>
          <w:sz w:val="18"/>
        </w:rPr>
        <w:t xml:space="preserve">  </w:t>
      </w:r>
      <w:r w:rsidRPr="00C62AD3">
        <w:rPr>
          <w:rFonts w:asciiTheme="minorHAnsi" w:hAnsiTheme="minorHAnsi"/>
          <w:color w:val="424242"/>
          <w:sz w:val="18"/>
        </w:rPr>
        <w:t>Some pastors in the Rift Valley, as in many other places, believe and teach that faithful Christians cannot contract the disease and that it is a judgment from God—a disease for sexual sinners.</w:t>
      </w:r>
      <w:r w:rsidR="00C62AD3">
        <w:rPr>
          <w:rFonts w:asciiTheme="minorHAnsi" w:hAnsiTheme="minorHAnsi"/>
          <w:color w:val="424242"/>
          <w:sz w:val="18"/>
        </w:rPr>
        <w:t xml:space="preserve">  </w:t>
      </w:r>
      <w:r w:rsidRPr="00C62AD3">
        <w:rPr>
          <w:rFonts w:asciiTheme="minorHAnsi" w:hAnsiTheme="minorHAnsi"/>
          <w:color w:val="424242"/>
          <w:sz w:val="18"/>
        </w:rPr>
        <w:t xml:space="preserve">“The pastors had little information about HIV and AIDS; to them, and others in the community, it was a strange disease…. [They believed] HIV was a result of sexual sin and was a judgement from God for the sexually immoral,” writes Esther </w:t>
      </w:r>
      <w:proofErr w:type="spellStart"/>
      <w:r w:rsidRPr="00C62AD3">
        <w:rPr>
          <w:rFonts w:asciiTheme="minorHAnsi" w:hAnsiTheme="minorHAnsi"/>
          <w:color w:val="424242"/>
          <w:sz w:val="18"/>
        </w:rPr>
        <w:t>Mombo</w:t>
      </w:r>
      <w:proofErr w:type="spellEnd"/>
      <w:r w:rsidRPr="00C62AD3">
        <w:rPr>
          <w:rFonts w:asciiTheme="minorHAnsi" w:hAnsiTheme="minorHAnsi"/>
          <w:color w:val="424242"/>
          <w:sz w:val="18"/>
        </w:rPr>
        <w:t xml:space="preserve"> of the World Council of Churches.</w:t>
      </w:r>
      <w:r w:rsidR="00C62AD3">
        <w:rPr>
          <w:rFonts w:asciiTheme="minorHAnsi" w:hAnsiTheme="minorHAnsi"/>
          <w:color w:val="424242"/>
          <w:sz w:val="18"/>
        </w:rPr>
        <w:t xml:space="preserve"> </w:t>
      </w:r>
      <w:r w:rsidRPr="00C62AD3">
        <w:rPr>
          <w:rFonts w:asciiTheme="minorHAnsi" w:hAnsiTheme="minorHAnsi"/>
          <w:color w:val="424242"/>
          <w:sz w:val="18"/>
        </w:rPr>
        <w:t xml:space="preserve">In partnership with the United Church, </w:t>
      </w:r>
      <w:proofErr w:type="spellStart"/>
      <w:r w:rsidRPr="00C62AD3">
        <w:rPr>
          <w:rFonts w:asciiTheme="minorHAnsi" w:hAnsiTheme="minorHAnsi"/>
          <w:color w:val="424242"/>
          <w:sz w:val="18"/>
        </w:rPr>
        <w:t>Mombo</w:t>
      </w:r>
      <w:proofErr w:type="spellEnd"/>
      <w:r w:rsidRPr="00C62AD3">
        <w:rPr>
          <w:rFonts w:asciiTheme="minorHAnsi" w:hAnsiTheme="minorHAnsi"/>
          <w:color w:val="424242"/>
          <w:sz w:val="18"/>
        </w:rPr>
        <w:t xml:space="preserve"> and Pauline </w:t>
      </w:r>
      <w:proofErr w:type="spellStart"/>
      <w:r w:rsidRPr="00C62AD3">
        <w:rPr>
          <w:rFonts w:asciiTheme="minorHAnsi" w:hAnsiTheme="minorHAnsi"/>
          <w:color w:val="424242"/>
          <w:sz w:val="18"/>
        </w:rPr>
        <w:t>Wanjuru</w:t>
      </w:r>
      <w:proofErr w:type="spellEnd"/>
      <w:r w:rsidRPr="00C62AD3">
        <w:rPr>
          <w:rFonts w:asciiTheme="minorHAnsi" w:hAnsiTheme="minorHAnsi"/>
          <w:color w:val="424242"/>
          <w:sz w:val="18"/>
        </w:rPr>
        <w:t xml:space="preserve"> of St. Paul’s University in Limuru, Kenya, led a series of workshops in one Rift Valley community that has been hit especially hard by HIV/AIDS. They invited grandmothers and pastors to connect and learn from each other.</w:t>
      </w:r>
      <w:r w:rsidR="00C62AD3">
        <w:rPr>
          <w:rFonts w:asciiTheme="minorHAnsi" w:hAnsiTheme="minorHAnsi"/>
          <w:color w:val="424242"/>
          <w:sz w:val="18"/>
        </w:rPr>
        <w:t xml:space="preserve"> </w:t>
      </w:r>
      <w:r w:rsidRPr="00C62AD3">
        <w:rPr>
          <w:rFonts w:asciiTheme="minorHAnsi" w:hAnsiTheme="minorHAnsi"/>
          <w:color w:val="424242"/>
          <w:sz w:val="18"/>
        </w:rPr>
        <w:t>One grandmother who attended the workshops was 70 years old. She had lost both her daughter and her son and was left to raise three grandchildren on her own. Instead of stepping up to help, her neighbours refused to visit her because they said her daughter and son had been sexually immoral. Her pastor wouldn’t even attend her children’s funerals because he didn’t want to be seen associating with her family. When she went to church, the pastor preached about the punishment for sexual immorality.</w:t>
      </w:r>
      <w:r w:rsidR="00C62AD3">
        <w:rPr>
          <w:rFonts w:asciiTheme="minorHAnsi" w:hAnsiTheme="minorHAnsi"/>
          <w:color w:val="424242"/>
          <w:sz w:val="18"/>
        </w:rPr>
        <w:t xml:space="preserve"> </w:t>
      </w:r>
      <w:r w:rsidRPr="00C62AD3">
        <w:rPr>
          <w:rFonts w:asciiTheme="minorHAnsi" w:hAnsiTheme="minorHAnsi"/>
          <w:color w:val="424242"/>
          <w:sz w:val="18"/>
        </w:rPr>
        <w:t>At the workshops, this woman bravely told her story to the pastors who attended. She also shared with them how it felt to be shamed for loving her children and grandchildren. Another grandmother explained that her grandchildren were born with the virus and couldn’t have been involved in any sexual immorality. Yet another spoke of God’s love for everyone. Pastors listened and learned, and ended by making a commitment to extend compassion and offer pastoral care to the grandmothers.</w:t>
      </w:r>
    </w:p>
    <w:p w14:paraId="2C772A32" w14:textId="77777777" w:rsidR="00A725DC" w:rsidRPr="006F1ADF" w:rsidRDefault="00A725DC">
      <w:pPr>
        <w:tabs>
          <w:tab w:val="left" w:pos="284"/>
          <w:tab w:val="center" w:pos="4680"/>
          <w:tab w:val="left" w:pos="5040"/>
          <w:tab w:val="left" w:pos="5760"/>
          <w:tab w:val="right" w:pos="9360"/>
        </w:tabs>
        <w:rPr>
          <w:rFonts w:asciiTheme="minorHAnsi" w:eastAsia="Cambria" w:hAnsiTheme="minorHAnsi" w:cs="Cambria"/>
          <w:color w:val="000000"/>
          <w:sz w:val="16"/>
          <w:szCs w:val="16"/>
        </w:rPr>
      </w:pPr>
    </w:p>
    <w:p w14:paraId="729A9235" w14:textId="77777777" w:rsidR="00A725DC" w:rsidRPr="006F1ADF" w:rsidRDefault="00A725D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6"/>
          <w:szCs w:val="16"/>
        </w:rPr>
      </w:pPr>
    </w:p>
    <w:p w14:paraId="2EE7F77D" w14:textId="77777777" w:rsidR="00A725DC" w:rsidRPr="006F1ADF" w:rsidRDefault="00A725D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6"/>
          <w:szCs w:val="16"/>
        </w:rPr>
      </w:pPr>
    </w:p>
    <w:p w14:paraId="140E302F" w14:textId="77777777" w:rsidR="00A725DC" w:rsidRPr="006F1ADF" w:rsidRDefault="00A725D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6"/>
          <w:szCs w:val="16"/>
        </w:rPr>
      </w:pPr>
    </w:p>
    <w:p w14:paraId="7F5B3045" w14:textId="77777777" w:rsidR="00A725DC" w:rsidRPr="006F1ADF" w:rsidRDefault="00A725D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6"/>
          <w:szCs w:val="16"/>
        </w:rPr>
      </w:pPr>
    </w:p>
    <w:p w14:paraId="6857C5EB"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A50B625"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56860E3"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059CE31"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047EC98"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24C3EF0"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2174E1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31C689A"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3E5D361"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2EB1E9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1020F82"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719909E"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ACDE58D"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7EC2399"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91E621A"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DA637CA"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CB73101"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ADFA724"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11BD743"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41DEE40"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B49B69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5EF62B4"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BAA59AD"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13F03DD"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983E9B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4AAB0D5"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34EA58E"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B32320C"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FB6BAC5"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027EB2F"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6765F2F"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62E8A9B"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28831F4"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DF128B8"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7B3F4D6" w14:textId="77777777"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sectPr w:rsidR="00A725DC">
      <w:pgSz w:w="15840" w:h="12240" w:orient="landscape"/>
      <w:pgMar w:top="576" w:right="576" w:bottom="450" w:left="576" w:header="547" w:footer="562" w:gutter="0"/>
      <w:pgNumType w:start="1"/>
      <w:cols w:num="2" w:space="720" w:equalWidth="0">
        <w:col w:w="6710" w:space="1267"/>
        <w:col w:w="671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27B99"/>
    <w:rsid w:val="000835BE"/>
    <w:rsid w:val="000934CC"/>
    <w:rsid w:val="00113CCF"/>
    <w:rsid w:val="001664AE"/>
    <w:rsid w:val="00166C4D"/>
    <w:rsid w:val="001A424D"/>
    <w:rsid w:val="001D2BB6"/>
    <w:rsid w:val="0029672D"/>
    <w:rsid w:val="002A6529"/>
    <w:rsid w:val="002C5CCC"/>
    <w:rsid w:val="003E0162"/>
    <w:rsid w:val="00424C8C"/>
    <w:rsid w:val="00430AB4"/>
    <w:rsid w:val="004C046B"/>
    <w:rsid w:val="004D325A"/>
    <w:rsid w:val="005209D1"/>
    <w:rsid w:val="005336A0"/>
    <w:rsid w:val="00576007"/>
    <w:rsid w:val="005B5CF6"/>
    <w:rsid w:val="00696141"/>
    <w:rsid w:val="006F1ADF"/>
    <w:rsid w:val="00790B70"/>
    <w:rsid w:val="007E1FB5"/>
    <w:rsid w:val="007E721B"/>
    <w:rsid w:val="00800926"/>
    <w:rsid w:val="00813136"/>
    <w:rsid w:val="008425C6"/>
    <w:rsid w:val="00890F23"/>
    <w:rsid w:val="00917A27"/>
    <w:rsid w:val="009270CA"/>
    <w:rsid w:val="00960D08"/>
    <w:rsid w:val="00971FAA"/>
    <w:rsid w:val="009E7F85"/>
    <w:rsid w:val="00A725DC"/>
    <w:rsid w:val="00AA2BAE"/>
    <w:rsid w:val="00B445A3"/>
    <w:rsid w:val="00C62AD3"/>
    <w:rsid w:val="00C62E82"/>
    <w:rsid w:val="00CB35DA"/>
    <w:rsid w:val="00D93703"/>
    <w:rsid w:val="00DA452E"/>
    <w:rsid w:val="00DC7ED1"/>
    <w:rsid w:val="00E30F95"/>
    <w:rsid w:val="00E434A9"/>
    <w:rsid w:val="00ED261A"/>
    <w:rsid w:val="00F04D94"/>
    <w:rsid w:val="00F55AB6"/>
    <w:rsid w:val="00F616FF"/>
    <w:rsid w:val="00FA1185"/>
    <w:rsid w:val="00FC73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31A65546-AC66-4A8A-99ED-C4EA2528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2BAE"/>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semiHidden/>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sChild>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1177622767">
          <w:marLeft w:val="0"/>
          <w:marRight w:val="0"/>
          <w:marTop w:val="0"/>
          <w:marBottom w:val="0"/>
          <w:divBdr>
            <w:top w:val="none" w:sz="0" w:space="0" w:color="auto"/>
            <w:left w:val="none" w:sz="0" w:space="0" w:color="auto"/>
            <w:bottom w:val="none" w:sz="0" w:space="0" w:color="auto"/>
            <w:right w:val="none" w:sz="0" w:space="0" w:color="auto"/>
          </w:divBdr>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2032948203">
          <w:marLeft w:val="0"/>
          <w:marRight w:val="0"/>
          <w:marTop w:val="0"/>
          <w:marBottom w:val="0"/>
          <w:divBdr>
            <w:top w:val="none" w:sz="0" w:space="0" w:color="auto"/>
            <w:left w:val="none" w:sz="0" w:space="0" w:color="auto"/>
            <w:bottom w:val="none" w:sz="0" w:space="0" w:color="auto"/>
            <w:right w:val="none" w:sz="0" w:space="0" w:color="auto"/>
          </w:divBdr>
        </w:div>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cp:revision>
  <cp:lastPrinted>2023-01-26T21:38:00Z</cp:lastPrinted>
  <dcterms:created xsi:type="dcterms:W3CDTF">2023-01-26T21:36:00Z</dcterms:created>
  <dcterms:modified xsi:type="dcterms:W3CDTF">2023-01-26T21:56:00Z</dcterms:modified>
</cp:coreProperties>
</file>