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7095B1D3" w14:textId="78A610C0" w:rsidR="00A725DC" w:rsidRDefault="00AA27BE">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August 6, 2023</w:t>
      </w:r>
    </w:p>
    <w:p w14:paraId="12F1F7F6" w14:textId="2AC7F336" w:rsidR="00A725DC" w:rsidRPr="008004F9" w:rsidRDefault="00A725DC">
      <w:pPr>
        <w:ind w:hanging="180"/>
        <w:rPr>
          <w:rFonts w:asciiTheme="minorHAnsi" w:eastAsia="Cambria" w:hAnsiTheme="minorHAnsi" w:cs="Cambria"/>
          <w:b/>
          <w:sz w:val="12"/>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77777777" w:rsidR="006433E1" w:rsidRPr="00C02258"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sz w:val="8"/>
          <w:lang w:val="en-CA"/>
        </w:rPr>
      </w:pPr>
    </w:p>
    <w:p w14:paraId="21069661" w14:textId="797B10D3" w:rsidR="009A1419" w:rsidRDefault="009A1419" w:rsidP="00AD79D0">
      <w:pPr>
        <w:ind w:hanging="180"/>
        <w:rPr>
          <w:rFonts w:asciiTheme="minorHAnsi" w:eastAsia="Cambria" w:hAnsiTheme="minorHAnsi" w:cs="Cambria"/>
          <w:b/>
        </w:rPr>
      </w:pPr>
      <w:r w:rsidRPr="008004F9">
        <w:rPr>
          <w:rFonts w:asciiTheme="minorHAnsi" w:eastAsia="Cambria" w:hAnsiTheme="minorHAnsi" w:cs="Cambria"/>
          <w:b/>
        </w:rPr>
        <w:t>Welcome</w:t>
      </w:r>
      <w:r w:rsidR="00AA27BE">
        <w:rPr>
          <w:rFonts w:asciiTheme="minorHAnsi" w:eastAsia="Cambria" w:hAnsiTheme="minorHAnsi" w:cs="Cambria"/>
          <w:b/>
        </w:rPr>
        <w:t xml:space="preserve"> &amp; Announcements</w:t>
      </w:r>
      <w:r w:rsidRPr="008004F9">
        <w:rPr>
          <w:rFonts w:asciiTheme="minorHAnsi" w:eastAsia="Cambria" w:hAnsiTheme="minorHAnsi" w:cs="Cambria"/>
          <w:b/>
        </w:rPr>
        <w:t xml:space="preserve"> </w:t>
      </w:r>
    </w:p>
    <w:p w14:paraId="2D1A039A" w14:textId="3D83EF4C" w:rsidR="009A1419" w:rsidRPr="006F41BA" w:rsidRDefault="009A141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6"/>
          <w:lang w:val="en-CA"/>
        </w:rPr>
      </w:pPr>
    </w:p>
    <w:p w14:paraId="30823062" w14:textId="77777777" w:rsidR="007B08B3"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lang w:val="en-CA"/>
        </w:rPr>
      </w:pPr>
      <w:r>
        <w:rPr>
          <w:rFonts w:asciiTheme="minorHAnsi" w:hAnsiTheme="minorHAnsi" w:cs="Calibri"/>
          <w:b/>
          <w:bCs/>
          <w:lang w:val="en-CA"/>
        </w:rPr>
        <w:t>Candle Lighting</w:t>
      </w:r>
    </w:p>
    <w:p w14:paraId="4F64694C" w14:textId="746365A4" w:rsidR="009A1419" w:rsidRPr="00BA7056" w:rsidRDefault="007B08B3"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6"/>
          <w:lang w:val="en-CA"/>
        </w:rPr>
      </w:pPr>
      <w:r>
        <w:rPr>
          <w:rFonts w:asciiTheme="minorHAnsi" w:hAnsiTheme="minorHAnsi" w:cs="Calibri"/>
          <w:b/>
          <w:bCs/>
          <w:lang w:val="en-CA"/>
        </w:rPr>
        <w:tab/>
        <w:t xml:space="preserve">        </w:t>
      </w:r>
      <w:r w:rsidR="00415D4B">
        <w:rPr>
          <w:rFonts w:asciiTheme="minorHAnsi" w:hAnsiTheme="minorHAnsi" w:cs="Calibri"/>
          <w:b/>
          <w:bCs/>
          <w:lang w:val="en-CA"/>
        </w:rPr>
        <w:t xml:space="preserve">               </w:t>
      </w:r>
      <w:r w:rsidR="003C4A60">
        <w:rPr>
          <w:rFonts w:asciiTheme="minorHAnsi" w:hAnsiTheme="minorHAnsi"/>
          <w:lang w:val="en-CA"/>
        </w:rPr>
        <w:t xml:space="preserve">“When Morning Gilds the Skies”  </w:t>
      </w:r>
      <w:r w:rsidR="00415D4B">
        <w:rPr>
          <w:rFonts w:asciiTheme="minorHAnsi" w:hAnsiTheme="minorHAnsi"/>
          <w:lang w:val="en-CA"/>
        </w:rPr>
        <w:t xml:space="preserve">      </w:t>
      </w:r>
      <w:r w:rsidR="003C4A60">
        <w:rPr>
          <w:rFonts w:asciiTheme="minorHAnsi" w:hAnsiTheme="minorHAnsi"/>
          <w:lang w:val="en-CA"/>
        </w:rPr>
        <w:t xml:space="preserve">  </w:t>
      </w:r>
      <w:r w:rsidR="003C4A60" w:rsidRPr="003C4A60">
        <w:rPr>
          <w:rFonts w:asciiTheme="minorHAnsi" w:hAnsiTheme="minorHAnsi"/>
          <w:i/>
          <w:sz w:val="20"/>
          <w:lang w:val="en-CA"/>
        </w:rPr>
        <w:t>arr. John Carter</w:t>
      </w:r>
    </w:p>
    <w:p w14:paraId="7C2FA229" w14:textId="77777777" w:rsidR="00237A99" w:rsidRPr="006F41BA" w:rsidRDefault="00237A99"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6"/>
          <w:lang w:val="en-CA"/>
        </w:rPr>
      </w:pPr>
    </w:p>
    <w:p w14:paraId="0DAE23DD" w14:textId="31C759A0" w:rsidR="0091036C" w:rsidRPr="0091036C" w:rsidRDefault="00006AFF"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22"/>
          <w:lang w:val="en-CA"/>
        </w:rPr>
      </w:pPr>
      <w:r w:rsidRPr="00006AFF">
        <w:rPr>
          <w:rFonts w:ascii="Cambria" w:hAnsi="Cambria" w:cs="Calibri"/>
          <w:b/>
          <w:bCs/>
          <w:lang w:val="en-CA"/>
        </w:rPr>
        <w:t>Treaty Acknowledgement</w:t>
      </w:r>
    </w:p>
    <w:p w14:paraId="459D00DC" w14:textId="3336DE47" w:rsidR="00AA27BE" w:rsidRPr="0091036C" w:rsidRDefault="00AA27BE"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6"/>
          <w:lang w:val="en-CA"/>
        </w:rPr>
      </w:pPr>
    </w:p>
    <w:p w14:paraId="5AFA0D61" w14:textId="299E15E0" w:rsidR="00AA27BE" w:rsidRPr="00006AFF" w:rsidRDefault="00AA27BE" w:rsidP="00006AFF">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eastAsia="Calibri" w:hAnsi="Cambria" w:cs="Calibri"/>
          <w:lang w:val="en-CA"/>
        </w:rPr>
      </w:pPr>
      <w:r>
        <w:rPr>
          <w:rFonts w:ascii="Cambria" w:hAnsi="Cambria" w:cs="Calibri"/>
          <w:b/>
          <w:bCs/>
          <w:lang w:val="en-CA"/>
        </w:rPr>
        <w:t>Call to Worship</w:t>
      </w:r>
    </w:p>
    <w:p w14:paraId="0445D420"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lang w:val="en-CA"/>
        </w:rPr>
      </w:pPr>
      <w:r w:rsidRPr="00AA27BE">
        <w:rPr>
          <w:rFonts w:asciiTheme="minorHAnsi" w:hAnsiTheme="minorHAnsi" w:cs="Calibri"/>
          <w:lang w:val="en-CA"/>
        </w:rPr>
        <w:t>Open our stories to any chapter:</w:t>
      </w:r>
    </w:p>
    <w:p w14:paraId="05E77F95"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b/>
          <w:bCs/>
          <w:lang w:val="en-CA"/>
        </w:rPr>
      </w:pPr>
      <w:r w:rsidRPr="00AA27BE">
        <w:rPr>
          <w:rFonts w:asciiTheme="minorHAnsi" w:hAnsiTheme="minorHAnsi" w:cs="Calibri"/>
          <w:lang w:val="en-CA"/>
        </w:rPr>
        <w:tab/>
      </w:r>
      <w:r w:rsidRPr="00AA27BE">
        <w:rPr>
          <w:rFonts w:asciiTheme="minorHAnsi" w:hAnsiTheme="minorHAnsi" w:cs="Calibri"/>
          <w:b/>
          <w:bCs/>
          <w:lang w:val="en-CA"/>
        </w:rPr>
        <w:t>A friend will have a page there.</w:t>
      </w:r>
    </w:p>
    <w:p w14:paraId="1D163433"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lang w:val="en-CA"/>
        </w:rPr>
      </w:pPr>
      <w:r w:rsidRPr="00AA27BE">
        <w:rPr>
          <w:rFonts w:asciiTheme="minorHAnsi" w:hAnsiTheme="minorHAnsi" w:cs="Calibri"/>
          <w:lang w:val="en-CA"/>
        </w:rPr>
        <w:t>Look closely at our vigorous roots:</w:t>
      </w:r>
    </w:p>
    <w:p w14:paraId="77DD3D6C"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b/>
          <w:bCs/>
          <w:lang w:val="en-CA"/>
        </w:rPr>
      </w:pPr>
      <w:r w:rsidRPr="00AA27BE">
        <w:rPr>
          <w:rFonts w:asciiTheme="minorHAnsi" w:hAnsiTheme="minorHAnsi" w:cs="Calibri"/>
          <w:lang w:val="en-CA"/>
        </w:rPr>
        <w:tab/>
      </w:r>
      <w:r w:rsidRPr="00AA27BE">
        <w:rPr>
          <w:rFonts w:asciiTheme="minorHAnsi" w:hAnsiTheme="minorHAnsi" w:cs="Calibri"/>
          <w:b/>
          <w:bCs/>
          <w:lang w:val="en-CA"/>
        </w:rPr>
        <w:t>Companions nourished what holds us.</w:t>
      </w:r>
    </w:p>
    <w:p w14:paraId="7D8A6193"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lang w:val="en-CA"/>
        </w:rPr>
      </w:pPr>
      <w:r w:rsidRPr="00AA27BE">
        <w:rPr>
          <w:rFonts w:asciiTheme="minorHAnsi" w:hAnsiTheme="minorHAnsi" w:cs="Calibri"/>
          <w:lang w:val="en-CA"/>
        </w:rPr>
        <w:t>Ask about our migrations, our paths:</w:t>
      </w:r>
    </w:p>
    <w:p w14:paraId="40CE42A8"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b/>
          <w:bCs/>
          <w:lang w:val="en-CA"/>
        </w:rPr>
      </w:pPr>
      <w:r w:rsidRPr="00AA27BE">
        <w:rPr>
          <w:rFonts w:asciiTheme="minorHAnsi" w:hAnsiTheme="minorHAnsi" w:cs="Calibri"/>
          <w:lang w:val="en-CA"/>
        </w:rPr>
        <w:tab/>
      </w:r>
      <w:r w:rsidRPr="00AA27BE">
        <w:rPr>
          <w:rFonts w:asciiTheme="minorHAnsi" w:hAnsiTheme="minorHAnsi" w:cs="Calibri"/>
          <w:b/>
          <w:bCs/>
          <w:lang w:val="en-CA"/>
        </w:rPr>
        <w:t>Strangers became neighbours became loved ones.</w:t>
      </w:r>
    </w:p>
    <w:p w14:paraId="43E0036B"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lang w:val="en-CA"/>
        </w:rPr>
      </w:pPr>
      <w:r w:rsidRPr="00AA27BE">
        <w:rPr>
          <w:rFonts w:asciiTheme="minorHAnsi" w:hAnsiTheme="minorHAnsi" w:cs="Calibri"/>
          <w:lang w:val="en-CA"/>
        </w:rPr>
        <w:t>Listen to the cadence of our song:</w:t>
      </w:r>
    </w:p>
    <w:p w14:paraId="03EFF84A"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b/>
          <w:bCs/>
          <w:lang w:val="en-CA"/>
        </w:rPr>
      </w:pPr>
      <w:r w:rsidRPr="00AA27BE">
        <w:rPr>
          <w:rFonts w:asciiTheme="minorHAnsi" w:hAnsiTheme="minorHAnsi" w:cs="Calibri"/>
          <w:lang w:val="en-CA"/>
        </w:rPr>
        <w:tab/>
      </w:r>
      <w:r w:rsidRPr="00AA27BE">
        <w:rPr>
          <w:rFonts w:asciiTheme="minorHAnsi" w:hAnsiTheme="minorHAnsi" w:cs="Calibri"/>
          <w:b/>
          <w:bCs/>
          <w:lang w:val="en-CA"/>
        </w:rPr>
        <w:t>A symphony of lives soars through each note.</w:t>
      </w:r>
    </w:p>
    <w:p w14:paraId="2814EF3F"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lang w:val="en-CA"/>
        </w:rPr>
      </w:pPr>
      <w:r w:rsidRPr="00AA27BE">
        <w:rPr>
          <w:rFonts w:asciiTheme="minorHAnsi" w:hAnsiTheme="minorHAnsi" w:cs="Calibri"/>
          <w:lang w:val="en-CA"/>
        </w:rPr>
        <w:t>Watch us shelter beneath soft wings:</w:t>
      </w:r>
    </w:p>
    <w:p w14:paraId="462B1EDA"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b/>
          <w:bCs/>
          <w:lang w:val="en-CA"/>
        </w:rPr>
      </w:pPr>
      <w:r w:rsidRPr="00AA27BE">
        <w:rPr>
          <w:rFonts w:asciiTheme="minorHAnsi" w:hAnsiTheme="minorHAnsi" w:cs="Calibri"/>
          <w:lang w:val="en-CA"/>
        </w:rPr>
        <w:tab/>
      </w:r>
      <w:r w:rsidRPr="00AA27BE">
        <w:rPr>
          <w:rFonts w:asciiTheme="minorHAnsi" w:hAnsiTheme="minorHAnsi" w:cs="Calibri"/>
          <w:b/>
          <w:bCs/>
          <w:lang w:val="en-CA"/>
        </w:rPr>
        <w:t>Friendship gentles our weariness.</w:t>
      </w:r>
    </w:p>
    <w:p w14:paraId="7F4B584C"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lang w:val="en-CA"/>
        </w:rPr>
      </w:pPr>
      <w:r w:rsidRPr="00AA27BE">
        <w:rPr>
          <w:rFonts w:asciiTheme="minorHAnsi" w:hAnsiTheme="minorHAnsi" w:cs="Calibri"/>
          <w:lang w:val="en-CA"/>
        </w:rPr>
        <w:t>Discover our tables set with bread and laughter:</w:t>
      </w:r>
    </w:p>
    <w:p w14:paraId="08876A47"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b/>
          <w:bCs/>
          <w:lang w:val="en-CA"/>
        </w:rPr>
      </w:pPr>
      <w:r w:rsidRPr="00AA27BE">
        <w:rPr>
          <w:rFonts w:asciiTheme="minorHAnsi" w:hAnsiTheme="minorHAnsi" w:cs="Calibri"/>
          <w:lang w:val="en-CA"/>
        </w:rPr>
        <w:tab/>
      </w:r>
      <w:r w:rsidRPr="00AA27BE">
        <w:rPr>
          <w:rFonts w:asciiTheme="minorHAnsi" w:hAnsiTheme="minorHAnsi" w:cs="Calibri"/>
          <w:b/>
          <w:bCs/>
          <w:lang w:val="en-CA"/>
        </w:rPr>
        <w:t>For we share what we receive.</w:t>
      </w:r>
    </w:p>
    <w:p w14:paraId="4E04D346" w14:textId="77777777" w:rsidR="00AA27BE" w:rsidRPr="00AA27BE" w:rsidRDefault="00AA27BE" w:rsidP="00AA27BE">
      <w:pPr>
        <w:pStyle w:val="Body"/>
        <w:tabs>
          <w:tab w:val="left" w:pos="284"/>
          <w:tab w:val="left" w:pos="720"/>
          <w:tab w:val="left" w:pos="1440"/>
          <w:tab w:val="center" w:pos="4680"/>
          <w:tab w:val="right" w:pos="9340"/>
        </w:tabs>
        <w:rPr>
          <w:rFonts w:asciiTheme="minorHAnsi" w:hAnsiTheme="minorHAnsi" w:cs="Calibri"/>
          <w:lang w:val="en-CA"/>
        </w:rPr>
      </w:pPr>
      <w:r w:rsidRPr="00AA27BE">
        <w:rPr>
          <w:rFonts w:asciiTheme="minorHAnsi" w:hAnsiTheme="minorHAnsi" w:cs="Calibri"/>
          <w:lang w:val="en-CA"/>
        </w:rPr>
        <w:t>Sift the sands of daily journey:</w:t>
      </w:r>
    </w:p>
    <w:p w14:paraId="2A2A0816" w14:textId="7936AC86" w:rsidR="00AA27BE" w:rsidRDefault="00AA27BE" w:rsidP="00AA27BE">
      <w:pPr>
        <w:pStyle w:val="Body"/>
        <w:tabs>
          <w:tab w:val="left" w:pos="284"/>
          <w:tab w:val="left" w:pos="720"/>
          <w:tab w:val="left" w:pos="1440"/>
          <w:tab w:val="center" w:pos="4680"/>
          <w:tab w:val="right" w:pos="9340"/>
        </w:tabs>
        <w:rPr>
          <w:rFonts w:asciiTheme="minorHAnsi" w:hAnsiTheme="minorHAnsi" w:cs="Calibri"/>
          <w:b/>
          <w:bCs/>
          <w:lang w:val="en-CA"/>
        </w:rPr>
      </w:pPr>
      <w:r w:rsidRPr="00AA27BE">
        <w:rPr>
          <w:rFonts w:asciiTheme="minorHAnsi" w:hAnsiTheme="minorHAnsi" w:cs="Calibri"/>
          <w:lang w:val="en-CA"/>
        </w:rPr>
        <w:tab/>
      </w:r>
      <w:r w:rsidRPr="00AA27BE">
        <w:rPr>
          <w:rFonts w:asciiTheme="minorHAnsi" w:hAnsiTheme="minorHAnsi" w:cs="Calibri"/>
          <w:b/>
          <w:bCs/>
          <w:lang w:val="en-CA"/>
        </w:rPr>
        <w:t>The grains of God’s kinship glimmer everywhere.</w:t>
      </w:r>
    </w:p>
    <w:p w14:paraId="41859A79" w14:textId="77777777" w:rsidR="0091036C" w:rsidRPr="0091036C" w:rsidRDefault="0091036C" w:rsidP="00AA27BE">
      <w:pPr>
        <w:pStyle w:val="Body"/>
        <w:tabs>
          <w:tab w:val="left" w:pos="284"/>
          <w:tab w:val="left" w:pos="720"/>
          <w:tab w:val="left" w:pos="1440"/>
          <w:tab w:val="center" w:pos="4680"/>
          <w:tab w:val="right" w:pos="9340"/>
        </w:tabs>
        <w:rPr>
          <w:rFonts w:asciiTheme="minorHAnsi" w:hAnsiTheme="minorHAnsi" w:cs="Calibri"/>
          <w:b/>
          <w:bCs/>
          <w:sz w:val="6"/>
          <w:lang w:val="en-CA"/>
        </w:rPr>
      </w:pPr>
    </w:p>
    <w:p w14:paraId="67AC90D4" w14:textId="3C6B9D30" w:rsidR="00927107" w:rsidRDefault="00B10A9D" w:rsidP="006433E1">
      <w:pPr>
        <w:ind w:hanging="180"/>
        <w:rPr>
          <w:rFonts w:asciiTheme="minorHAnsi" w:eastAsia="Cambria" w:hAnsiTheme="minorHAnsi" w:cs="Cambria"/>
          <w:color w:val="111C24"/>
          <w:sz w:val="12"/>
        </w:rPr>
      </w:pPr>
      <w:r w:rsidRPr="008004F9">
        <w:rPr>
          <w:rFonts w:asciiTheme="minorHAnsi" w:eastAsia="Cambria" w:hAnsiTheme="minorHAnsi" w:cs="Cambria"/>
          <w:b/>
          <w:color w:val="111C24"/>
        </w:rPr>
        <w:t>Hymn</w:t>
      </w:r>
      <w:r w:rsidR="004E77CC" w:rsidRPr="008004F9">
        <w:rPr>
          <w:rFonts w:asciiTheme="minorHAnsi" w:eastAsia="Cambria" w:hAnsiTheme="minorHAnsi" w:cs="Cambria"/>
          <w:b/>
          <w:color w:val="111C24"/>
        </w:rPr>
        <w:t>:</w:t>
      </w:r>
      <w:r w:rsidR="004E77CC" w:rsidRPr="008004F9">
        <w:rPr>
          <w:rFonts w:asciiTheme="minorHAnsi" w:eastAsia="Cambria" w:hAnsiTheme="minorHAnsi" w:cs="Cambria"/>
          <w:color w:val="111C24"/>
        </w:rPr>
        <w:t xml:space="preserve"> </w:t>
      </w:r>
      <w:r w:rsidR="00AA27BE">
        <w:rPr>
          <w:rFonts w:asciiTheme="minorHAnsi" w:eastAsia="Cambria" w:hAnsiTheme="minorHAnsi" w:cs="Cambria"/>
          <w:color w:val="111C24"/>
        </w:rPr>
        <w:t>MV 122</w:t>
      </w:r>
      <w:r w:rsidR="00016EC6">
        <w:rPr>
          <w:rFonts w:asciiTheme="minorHAnsi" w:eastAsia="Cambria" w:hAnsiTheme="minorHAnsi" w:cs="Cambria"/>
          <w:color w:val="111C24"/>
        </w:rPr>
        <w:t xml:space="preserve">        </w:t>
      </w:r>
      <w:r w:rsidR="00147375">
        <w:rPr>
          <w:rFonts w:asciiTheme="minorHAnsi" w:eastAsia="Cambria" w:hAnsiTheme="minorHAnsi" w:cs="Cambria"/>
          <w:color w:val="111C24"/>
        </w:rPr>
        <w:t xml:space="preserve">    </w:t>
      </w:r>
      <w:r w:rsidR="00BA7056">
        <w:rPr>
          <w:rFonts w:asciiTheme="minorHAnsi" w:eastAsia="Cambria" w:hAnsiTheme="minorHAnsi" w:cs="Cambria"/>
          <w:color w:val="111C24"/>
        </w:rPr>
        <w:t xml:space="preserve">       </w:t>
      </w:r>
      <w:r w:rsidR="00147375">
        <w:rPr>
          <w:rFonts w:asciiTheme="minorHAnsi" w:eastAsia="Cambria" w:hAnsiTheme="minorHAnsi" w:cs="Cambria"/>
          <w:color w:val="111C24"/>
        </w:rPr>
        <w:t xml:space="preserve">   </w:t>
      </w:r>
      <w:r w:rsidR="00016EC6">
        <w:rPr>
          <w:rFonts w:asciiTheme="minorHAnsi" w:eastAsia="Cambria" w:hAnsiTheme="minorHAnsi" w:cs="Cambria"/>
          <w:color w:val="111C24"/>
        </w:rPr>
        <w:t>“</w:t>
      </w:r>
      <w:r w:rsidR="00AA27BE">
        <w:rPr>
          <w:rFonts w:asciiTheme="minorHAnsi" w:eastAsia="Cambria" w:hAnsiTheme="minorHAnsi" w:cs="Cambria"/>
          <w:color w:val="111C24"/>
        </w:rPr>
        <w:t>This is the Day</w:t>
      </w:r>
      <w:r w:rsidR="00DF0AE0">
        <w:rPr>
          <w:rFonts w:asciiTheme="minorHAnsi" w:eastAsia="Cambria" w:hAnsiTheme="minorHAnsi" w:cs="Cambria"/>
          <w:color w:val="111C24"/>
        </w:rPr>
        <w:t>”</w:t>
      </w:r>
      <w:r w:rsidR="00BA7056">
        <w:rPr>
          <w:rFonts w:asciiTheme="minorHAnsi" w:eastAsia="Cambria" w:hAnsiTheme="minorHAnsi" w:cs="Cambria"/>
          <w:color w:val="111C24"/>
        </w:rPr>
        <w:t xml:space="preserve">         </w:t>
      </w:r>
      <w:r w:rsidR="00111EBD">
        <w:rPr>
          <w:rFonts w:asciiTheme="minorHAnsi" w:eastAsia="Cambria" w:hAnsiTheme="minorHAnsi" w:cs="Cambria"/>
          <w:color w:val="111C24"/>
        </w:rPr>
        <w:tab/>
        <w:t xml:space="preserve">        </w:t>
      </w:r>
      <w:r w:rsidR="00111EBD" w:rsidRPr="00111EBD">
        <w:rPr>
          <w:rFonts w:asciiTheme="minorHAnsi" w:eastAsia="Cambria" w:hAnsiTheme="minorHAnsi" w:cs="Cambria"/>
          <w:i/>
          <w:color w:val="111C24"/>
          <w:sz w:val="20"/>
        </w:rPr>
        <w:t>Bruce Harding</w:t>
      </w:r>
      <w:r w:rsidR="00BA7056" w:rsidRPr="00111EBD">
        <w:rPr>
          <w:rFonts w:asciiTheme="minorHAnsi" w:eastAsia="Cambria" w:hAnsiTheme="minorHAnsi" w:cs="Cambria"/>
          <w:color w:val="111C24"/>
          <w:sz w:val="20"/>
        </w:rPr>
        <w:t xml:space="preserve">                         </w:t>
      </w:r>
      <w:r w:rsidR="00016EC6" w:rsidRPr="00111EBD">
        <w:rPr>
          <w:rFonts w:asciiTheme="minorHAnsi" w:eastAsia="Cambria" w:hAnsiTheme="minorHAnsi" w:cs="Cambria"/>
          <w:color w:val="111C24"/>
          <w:sz w:val="12"/>
        </w:rPr>
        <w:t xml:space="preserve"> </w:t>
      </w:r>
      <w:r w:rsidR="00C65F30" w:rsidRPr="00111EBD">
        <w:rPr>
          <w:rFonts w:asciiTheme="minorHAnsi" w:eastAsia="Cambria" w:hAnsiTheme="minorHAnsi" w:cs="Cambria"/>
          <w:color w:val="111C24"/>
          <w:sz w:val="12"/>
        </w:rPr>
        <w:t xml:space="preserve">   </w:t>
      </w:r>
      <w:r w:rsidR="00147375" w:rsidRPr="00111EBD">
        <w:rPr>
          <w:rFonts w:asciiTheme="minorHAnsi" w:eastAsia="Cambria" w:hAnsiTheme="minorHAnsi" w:cs="Cambria"/>
          <w:color w:val="111C24"/>
          <w:sz w:val="12"/>
        </w:rPr>
        <w:t xml:space="preserve">           </w:t>
      </w:r>
      <w:r w:rsidR="00AA27BE" w:rsidRPr="00111EBD">
        <w:rPr>
          <w:rFonts w:asciiTheme="minorHAnsi" w:eastAsia="Cambria" w:hAnsiTheme="minorHAnsi" w:cs="Cambria"/>
          <w:color w:val="111C24"/>
          <w:sz w:val="12"/>
        </w:rPr>
        <w:t xml:space="preserve">                            </w:t>
      </w:r>
    </w:p>
    <w:p w14:paraId="73AFB8A0" w14:textId="77777777" w:rsidR="00927107" w:rsidRPr="00927107" w:rsidRDefault="00927107" w:rsidP="006433E1">
      <w:pPr>
        <w:ind w:hanging="180"/>
        <w:rPr>
          <w:rFonts w:asciiTheme="minorHAnsi" w:eastAsia="Cambria" w:hAnsiTheme="minorHAnsi" w:cs="Cambria"/>
          <w:b/>
          <w:color w:val="111C24"/>
          <w:sz w:val="6"/>
        </w:rPr>
      </w:pPr>
    </w:p>
    <w:p w14:paraId="00E03C6D" w14:textId="6EA2B968"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Prayer of Confession</w:t>
      </w:r>
    </w:p>
    <w:p w14:paraId="1D849B1E"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 xml:space="preserve">Sometimes, God, </w:t>
      </w:r>
    </w:p>
    <w:p w14:paraId="033F7E4E"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 xml:space="preserve">We </w:t>
      </w:r>
      <w:proofErr w:type="gramStart"/>
      <w:r w:rsidRPr="00AA27BE">
        <w:rPr>
          <w:rStyle w:val="Strong"/>
          <w:rFonts w:ascii="Cambria" w:hAnsi="Cambria" w:cs="Calibri"/>
          <w:color w:val="343434"/>
          <w:bdr w:val="none" w:sz="0" w:space="0" w:color="auto" w:frame="1"/>
          <w:shd w:val="clear" w:color="auto" w:fill="FFFFFF"/>
        </w:rPr>
        <w:t>are forced</w:t>
      </w:r>
      <w:proofErr w:type="gramEnd"/>
      <w:r w:rsidRPr="00AA27BE">
        <w:rPr>
          <w:rStyle w:val="Strong"/>
          <w:rFonts w:ascii="Cambria" w:hAnsi="Cambria" w:cs="Calibri"/>
          <w:color w:val="343434"/>
          <w:bdr w:val="none" w:sz="0" w:space="0" w:color="auto" w:frame="1"/>
          <w:shd w:val="clear" w:color="auto" w:fill="FFFFFF"/>
        </w:rPr>
        <w:t xml:space="preserve"> to make choices</w:t>
      </w:r>
    </w:p>
    <w:p w14:paraId="35DD36DA"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That take us into the unknown.</w:t>
      </w:r>
    </w:p>
    <w:p w14:paraId="028E0BBD"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 xml:space="preserve">These choices challenge our relationships, </w:t>
      </w:r>
    </w:p>
    <w:p w14:paraId="1E65012B"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 xml:space="preserve">Our place in the world, </w:t>
      </w:r>
    </w:p>
    <w:p w14:paraId="23EA883F"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Our comfort.</w:t>
      </w:r>
    </w:p>
    <w:p w14:paraId="77799726"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 xml:space="preserve">These choices call us to make a journey </w:t>
      </w:r>
    </w:p>
    <w:p w14:paraId="0EA88AD6"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 xml:space="preserve">We never imagined, </w:t>
      </w:r>
    </w:p>
    <w:p w14:paraId="72E2FB4C"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proofErr w:type="gramStart"/>
      <w:r w:rsidRPr="00AA27BE">
        <w:rPr>
          <w:rStyle w:val="Strong"/>
          <w:rFonts w:ascii="Cambria" w:hAnsi="Cambria" w:cs="Calibri"/>
          <w:color w:val="343434"/>
          <w:bdr w:val="none" w:sz="0" w:space="0" w:color="auto" w:frame="1"/>
          <w:shd w:val="clear" w:color="auto" w:fill="FFFFFF"/>
        </w:rPr>
        <w:t>And</w:t>
      </w:r>
      <w:proofErr w:type="gramEnd"/>
      <w:r w:rsidRPr="00AA27BE">
        <w:rPr>
          <w:rStyle w:val="Strong"/>
          <w:rFonts w:ascii="Cambria" w:hAnsi="Cambria" w:cs="Calibri"/>
          <w:color w:val="343434"/>
          <w:bdr w:val="none" w:sz="0" w:space="0" w:color="auto" w:frame="1"/>
          <w:shd w:val="clear" w:color="auto" w:fill="FFFFFF"/>
        </w:rPr>
        <w:t xml:space="preserve"> cause us to doubt.</w:t>
      </w:r>
    </w:p>
    <w:p w14:paraId="08CF7E5C"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 xml:space="preserve">When we react out of confusion, </w:t>
      </w:r>
    </w:p>
    <w:p w14:paraId="1B2F4AB1"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 xml:space="preserve">Discomfort and doubt, </w:t>
      </w:r>
    </w:p>
    <w:p w14:paraId="005135C8"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Be with us.</w:t>
      </w:r>
    </w:p>
    <w:p w14:paraId="4688E617"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 xml:space="preserve">When our words and actions are hurtful, </w:t>
      </w:r>
    </w:p>
    <w:p w14:paraId="0CEFCF2F"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Remind us that we are not alone in this world.</w:t>
      </w:r>
    </w:p>
    <w:p w14:paraId="66EC033B"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 xml:space="preserve">Remind us that we </w:t>
      </w:r>
      <w:proofErr w:type="gramStart"/>
      <w:r w:rsidRPr="00AA27BE">
        <w:rPr>
          <w:rStyle w:val="Strong"/>
          <w:rFonts w:ascii="Cambria" w:hAnsi="Cambria" w:cs="Calibri"/>
          <w:color w:val="343434"/>
          <w:bdr w:val="none" w:sz="0" w:space="0" w:color="auto" w:frame="1"/>
          <w:shd w:val="clear" w:color="auto" w:fill="FFFFFF"/>
        </w:rPr>
        <w:t>are loved and supported</w:t>
      </w:r>
      <w:proofErr w:type="gramEnd"/>
    </w:p>
    <w:p w14:paraId="0744E161"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Not only by You, but by all who love us.</w:t>
      </w:r>
    </w:p>
    <w:p w14:paraId="7886EBC6" w14:textId="77777777" w:rsidR="00AA27BE" w:rsidRPr="00AA27BE" w:rsidRDefault="00AA27BE" w:rsidP="00AA27BE">
      <w:pPr>
        <w:pStyle w:val="Body"/>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May this support be a core of courage,</w:t>
      </w:r>
    </w:p>
    <w:p w14:paraId="2E21A0EF" w14:textId="3E853357" w:rsidR="00DF0AE0" w:rsidRPr="00AA27BE" w:rsidRDefault="00AA27BE" w:rsidP="00AA27BE">
      <w:pPr>
        <w:ind w:hanging="180"/>
        <w:rPr>
          <w:rStyle w:val="Strong"/>
          <w:rFonts w:ascii="Cambria" w:hAnsi="Cambria" w:cs="Calibri"/>
          <w:color w:val="343434"/>
          <w:bdr w:val="none" w:sz="0" w:space="0" w:color="auto" w:frame="1"/>
          <w:shd w:val="clear" w:color="auto" w:fill="FFFFFF"/>
        </w:rPr>
      </w:pPr>
      <w:r w:rsidRPr="00AA27BE">
        <w:rPr>
          <w:rStyle w:val="Strong"/>
          <w:rFonts w:ascii="Cambria" w:hAnsi="Cambria" w:cs="Calibri"/>
          <w:color w:val="343434"/>
          <w:bdr w:val="none" w:sz="0" w:space="0" w:color="auto" w:frame="1"/>
          <w:shd w:val="clear" w:color="auto" w:fill="FFFFFF"/>
        </w:rPr>
        <w:tab/>
        <w:t>Giving us the confidence to enter into the unknown.</w:t>
      </w:r>
    </w:p>
    <w:p w14:paraId="2449CE89" w14:textId="77777777" w:rsidR="00AA27BE" w:rsidRPr="006F41BA" w:rsidRDefault="00AA27BE" w:rsidP="00AA27BE">
      <w:pPr>
        <w:ind w:hanging="180"/>
        <w:rPr>
          <w:rFonts w:asciiTheme="minorHAnsi" w:eastAsia="Cambria" w:hAnsiTheme="minorHAnsi" w:cs="Cambria"/>
          <w:b/>
          <w:color w:val="111C24"/>
          <w:sz w:val="6"/>
        </w:rPr>
      </w:pPr>
    </w:p>
    <w:p w14:paraId="12BEEA83" w14:textId="674DC8EA"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Silent Meditation</w:t>
      </w:r>
    </w:p>
    <w:p w14:paraId="6FC1572F" w14:textId="673AAB5F" w:rsidR="009A1419" w:rsidRPr="006F41BA" w:rsidRDefault="009A1419" w:rsidP="006433E1">
      <w:pPr>
        <w:ind w:hanging="180"/>
        <w:rPr>
          <w:rFonts w:asciiTheme="minorHAnsi" w:eastAsia="Cambria" w:hAnsiTheme="minorHAnsi" w:cs="Cambria"/>
          <w:b/>
          <w:color w:val="111C24"/>
          <w:sz w:val="6"/>
        </w:rPr>
      </w:pPr>
    </w:p>
    <w:p w14:paraId="50CD3ABF" w14:textId="76E8EB6A" w:rsidR="009A1419" w:rsidRDefault="009A1419" w:rsidP="006433E1">
      <w:pPr>
        <w:ind w:hanging="180"/>
        <w:rPr>
          <w:rFonts w:asciiTheme="minorHAnsi" w:eastAsia="Cambria" w:hAnsiTheme="minorHAnsi" w:cs="Cambria"/>
          <w:b/>
          <w:color w:val="111C24"/>
        </w:rPr>
      </w:pPr>
      <w:r>
        <w:rPr>
          <w:rFonts w:asciiTheme="minorHAnsi" w:eastAsia="Cambria" w:hAnsiTheme="minorHAnsi" w:cs="Cambria"/>
          <w:b/>
          <w:color w:val="111C24"/>
        </w:rPr>
        <w:t>Words of Assurance</w:t>
      </w:r>
    </w:p>
    <w:p w14:paraId="609C49E0" w14:textId="77777777" w:rsidR="009A1419" w:rsidRPr="006F41BA" w:rsidRDefault="009A1419" w:rsidP="006433E1">
      <w:pPr>
        <w:ind w:hanging="180"/>
        <w:rPr>
          <w:rFonts w:asciiTheme="minorHAnsi" w:eastAsia="Cambria" w:hAnsiTheme="minorHAnsi" w:cs="Cambria"/>
          <w:b/>
          <w:color w:val="111C24"/>
          <w:sz w:val="6"/>
        </w:rPr>
      </w:pPr>
    </w:p>
    <w:p w14:paraId="78C3ADE3" w14:textId="06B5CB93" w:rsidR="00147375" w:rsidRDefault="00AA27BE" w:rsidP="006433E1">
      <w:pPr>
        <w:ind w:hanging="180"/>
        <w:rPr>
          <w:rFonts w:asciiTheme="minorHAnsi" w:eastAsia="Cambria" w:hAnsiTheme="minorHAnsi" w:cs="Cambria"/>
          <w:b/>
          <w:color w:val="111C24"/>
        </w:rPr>
      </w:pPr>
      <w:r>
        <w:rPr>
          <w:rFonts w:asciiTheme="minorHAnsi" w:eastAsia="Cambria" w:hAnsiTheme="minorHAnsi" w:cs="Cambria"/>
          <w:b/>
          <w:color w:val="111C24"/>
        </w:rPr>
        <w:t>Passing the Peace of Christ</w:t>
      </w:r>
    </w:p>
    <w:p w14:paraId="684304C1" w14:textId="52353CE7" w:rsidR="00006AFF" w:rsidRPr="00006AFF" w:rsidRDefault="00AA27BE" w:rsidP="00AA27BE">
      <w:pPr>
        <w:ind w:hanging="180"/>
        <w:rPr>
          <w:rFonts w:asciiTheme="minorHAnsi" w:eastAsia="Calibri" w:hAnsiTheme="minorHAnsi" w:cs="Calibri"/>
          <w:color w:val="111C24"/>
          <w:lang w:val="en-CA"/>
        </w:rPr>
      </w:pPr>
      <w:r>
        <w:rPr>
          <w:rFonts w:asciiTheme="minorHAnsi" w:eastAsia="Cambria" w:hAnsiTheme="minorHAnsi" w:cs="Cambria"/>
          <w:b/>
          <w:color w:val="111C24"/>
        </w:rPr>
        <w:tab/>
      </w:r>
      <w:r w:rsidR="00006AFF" w:rsidRPr="00006AFF">
        <w:rPr>
          <w:rFonts w:asciiTheme="minorHAnsi" w:eastAsia="Calibri" w:hAnsiTheme="minorHAnsi" w:cs="Calibri"/>
          <w:color w:val="111C24"/>
          <w:lang w:val="en-CA"/>
        </w:rPr>
        <w:t>May the peace of Christ be with you.</w:t>
      </w:r>
    </w:p>
    <w:p w14:paraId="7CB51BB4" w14:textId="5F6E4E3F" w:rsidR="006A7B1D" w:rsidRDefault="00006AFF" w:rsidP="006F41BA">
      <w:pPr>
        <w:pStyle w:val="Body"/>
        <w:tabs>
          <w:tab w:val="left" w:pos="284"/>
        </w:tabs>
        <w:rPr>
          <w:rFonts w:asciiTheme="minorHAnsi" w:eastAsia="Calibri" w:hAnsiTheme="minorHAnsi" w:cs="Calibri"/>
          <w:b/>
          <w:bCs/>
          <w:color w:val="111C24"/>
          <w:lang w:val="en-CA"/>
        </w:rPr>
      </w:pPr>
      <w:r w:rsidRPr="00006AFF">
        <w:rPr>
          <w:rFonts w:asciiTheme="minorHAnsi" w:eastAsia="Calibri" w:hAnsiTheme="minorHAnsi" w:cs="Calibri"/>
          <w:b/>
          <w:bCs/>
          <w:color w:val="111C24"/>
          <w:lang w:val="en-CA"/>
        </w:rPr>
        <w:tab/>
        <w:t>And also with you.</w:t>
      </w:r>
    </w:p>
    <w:p w14:paraId="25BCA90B" w14:textId="51ADE2E3" w:rsidR="00AA27BE" w:rsidRPr="0091036C" w:rsidRDefault="00AA27BE" w:rsidP="006F41BA">
      <w:pPr>
        <w:pStyle w:val="Body"/>
        <w:tabs>
          <w:tab w:val="left" w:pos="284"/>
        </w:tabs>
        <w:rPr>
          <w:rFonts w:asciiTheme="minorHAnsi" w:eastAsia="Calibri" w:hAnsiTheme="minorHAnsi" w:cs="Calibri"/>
          <w:b/>
          <w:bCs/>
          <w:color w:val="111C24"/>
          <w:sz w:val="6"/>
          <w:lang w:val="en-CA"/>
        </w:rPr>
      </w:pPr>
    </w:p>
    <w:p w14:paraId="2851767B" w14:textId="31E1F1AE" w:rsidR="00AA27BE" w:rsidRPr="003C4A60" w:rsidRDefault="003C4A60" w:rsidP="00AA27BE">
      <w:pPr>
        <w:pStyle w:val="Body"/>
        <w:tabs>
          <w:tab w:val="left" w:pos="284"/>
        </w:tabs>
        <w:ind w:hanging="180"/>
        <w:rPr>
          <w:rFonts w:asciiTheme="minorHAnsi" w:eastAsia="Calibri" w:hAnsiTheme="minorHAnsi" w:cs="Calibri"/>
          <w:bCs/>
          <w:color w:val="111C24"/>
          <w:lang w:val="en-CA"/>
        </w:rPr>
      </w:pPr>
      <w:r>
        <w:rPr>
          <w:rFonts w:asciiTheme="minorHAnsi" w:hAnsiTheme="minorHAnsi" w:cs="Calibri"/>
          <w:lang w:val="en-CA"/>
        </w:rPr>
        <w:t xml:space="preserve">     </w:t>
      </w:r>
      <w:r w:rsidRPr="003C4A60">
        <w:rPr>
          <w:rFonts w:asciiTheme="minorHAnsi" w:hAnsiTheme="minorHAnsi" w:cs="Calibri"/>
          <w:lang w:val="en-CA"/>
        </w:rPr>
        <w:t>“This is the Day of New Beginnings</w:t>
      </w:r>
      <w:proofErr w:type="gramStart"/>
      <w:r w:rsidRPr="003C4A60">
        <w:rPr>
          <w:rFonts w:asciiTheme="minorHAnsi" w:hAnsiTheme="minorHAnsi" w:cs="Calibri"/>
          <w:lang w:val="en-CA"/>
        </w:rPr>
        <w:t xml:space="preserve">”  </w:t>
      </w:r>
      <w:r w:rsidRPr="003C4A60">
        <w:rPr>
          <w:rFonts w:asciiTheme="minorHAnsi" w:hAnsiTheme="minorHAnsi" w:cs="Calibri"/>
          <w:i/>
          <w:sz w:val="20"/>
          <w:lang w:val="en-CA"/>
        </w:rPr>
        <w:t>Carlton</w:t>
      </w:r>
      <w:proofErr w:type="gramEnd"/>
      <w:r w:rsidRPr="003C4A60">
        <w:rPr>
          <w:rFonts w:asciiTheme="minorHAnsi" w:hAnsiTheme="minorHAnsi" w:cs="Calibri"/>
          <w:i/>
          <w:sz w:val="20"/>
          <w:lang w:val="en-CA"/>
        </w:rPr>
        <w:t xml:space="preserve"> R. Young  arr. Mark Hayes</w:t>
      </w:r>
    </w:p>
    <w:p w14:paraId="787A0160" w14:textId="77777777" w:rsidR="00927107" w:rsidRPr="00927107" w:rsidRDefault="00927107" w:rsidP="00AA27BE">
      <w:pPr>
        <w:pStyle w:val="Body"/>
        <w:tabs>
          <w:tab w:val="left" w:pos="284"/>
        </w:tabs>
        <w:ind w:hanging="180"/>
        <w:rPr>
          <w:rFonts w:asciiTheme="minorHAnsi" w:eastAsia="Calibri" w:hAnsiTheme="minorHAnsi" w:cs="Calibri"/>
          <w:bCs/>
          <w:color w:val="111C24"/>
          <w:sz w:val="8"/>
          <w:lang w:val="en-CA"/>
        </w:rPr>
      </w:pPr>
    </w:p>
    <w:p w14:paraId="0FFE15BF" w14:textId="22D785F0" w:rsidR="006433E1" w:rsidRDefault="006433E1" w:rsidP="006F41BA">
      <w:pPr>
        <w:pStyle w:val="Body"/>
        <w:tabs>
          <w:tab w:val="left" w:pos="284"/>
        </w:tabs>
        <w:jc w:val="center"/>
        <w:rPr>
          <w:rFonts w:asciiTheme="minorHAnsi" w:eastAsia="Cambria" w:hAnsiTheme="minorHAnsi" w:cs="Cambria"/>
          <w:b/>
          <w:color w:val="111C24"/>
        </w:rPr>
      </w:pPr>
      <w:r w:rsidRPr="008004F9">
        <w:rPr>
          <w:rFonts w:asciiTheme="minorHAnsi" w:eastAsia="Cambria" w:hAnsiTheme="minorHAnsi" w:cs="Cambria"/>
          <w:b/>
          <w:color w:val="111C24"/>
        </w:rPr>
        <w:t>We Hear the Word</w:t>
      </w:r>
    </w:p>
    <w:p w14:paraId="413A1CDB" w14:textId="6D71E123" w:rsidR="00AA27BE" w:rsidRPr="00927107" w:rsidRDefault="00AA27BE" w:rsidP="006F41BA">
      <w:pPr>
        <w:pStyle w:val="Body"/>
        <w:tabs>
          <w:tab w:val="left" w:pos="284"/>
        </w:tabs>
        <w:jc w:val="center"/>
        <w:rPr>
          <w:rFonts w:asciiTheme="minorHAnsi" w:eastAsia="Cambria" w:hAnsiTheme="minorHAnsi" w:cs="Cambria"/>
          <w:b/>
          <w:color w:val="111C24"/>
          <w:sz w:val="8"/>
        </w:rPr>
      </w:pPr>
    </w:p>
    <w:p w14:paraId="44D6E4EA" w14:textId="6606635C" w:rsidR="00AA27BE" w:rsidRDefault="009F69F2" w:rsidP="00AA27BE">
      <w:pPr>
        <w:pStyle w:val="Body"/>
        <w:tabs>
          <w:tab w:val="left" w:pos="284"/>
        </w:tabs>
        <w:ind w:hanging="180"/>
        <w:rPr>
          <w:rFonts w:asciiTheme="minorHAnsi" w:eastAsia="Cambria" w:hAnsiTheme="minorHAnsi" w:cs="Cambria"/>
          <w:b/>
          <w:color w:val="111C24"/>
        </w:rPr>
      </w:pPr>
      <w:r>
        <w:rPr>
          <w:rFonts w:asciiTheme="minorHAnsi" w:eastAsia="Cambria" w:hAnsiTheme="minorHAnsi" w:cs="Cambria"/>
          <w:b/>
          <w:color w:val="111C24"/>
        </w:rPr>
        <w:t>Conversation</w:t>
      </w:r>
      <w:r w:rsidR="00AA27BE">
        <w:rPr>
          <w:rFonts w:asciiTheme="minorHAnsi" w:eastAsia="Cambria" w:hAnsiTheme="minorHAnsi" w:cs="Cambria"/>
          <w:b/>
          <w:color w:val="111C24"/>
        </w:rPr>
        <w:t xml:space="preserve"> for All Ages</w:t>
      </w:r>
    </w:p>
    <w:p w14:paraId="1788E421" w14:textId="77777777" w:rsidR="0091036C" w:rsidRPr="0091036C" w:rsidRDefault="0091036C" w:rsidP="00AA27BE">
      <w:pPr>
        <w:pStyle w:val="Body"/>
        <w:tabs>
          <w:tab w:val="left" w:pos="284"/>
        </w:tabs>
        <w:ind w:hanging="180"/>
        <w:rPr>
          <w:rFonts w:asciiTheme="minorHAnsi" w:eastAsia="Cambria" w:hAnsiTheme="minorHAnsi" w:cs="Cambria"/>
          <w:b/>
          <w:color w:val="111C24"/>
          <w:sz w:val="6"/>
        </w:rPr>
      </w:pPr>
    </w:p>
    <w:p w14:paraId="1F70092C" w14:textId="0E2582E7" w:rsidR="00AA27BE" w:rsidRDefault="00AA27BE" w:rsidP="00AA27BE">
      <w:pPr>
        <w:pStyle w:val="Body"/>
        <w:tabs>
          <w:tab w:val="left" w:pos="284"/>
        </w:tabs>
        <w:ind w:hanging="180"/>
        <w:rPr>
          <w:rFonts w:asciiTheme="minorHAnsi" w:eastAsia="Cambria" w:hAnsiTheme="minorHAnsi" w:cs="Cambria"/>
          <w:color w:val="111C24"/>
        </w:rPr>
      </w:pPr>
      <w:r>
        <w:rPr>
          <w:rFonts w:asciiTheme="minorHAnsi" w:eastAsia="Cambria" w:hAnsiTheme="minorHAnsi" w:cs="Cambria"/>
          <w:b/>
          <w:color w:val="111C24"/>
        </w:rPr>
        <w:t xml:space="preserve">Hymn: </w:t>
      </w:r>
      <w:r w:rsidRPr="00AA27BE">
        <w:rPr>
          <w:rFonts w:asciiTheme="minorHAnsi" w:eastAsia="Cambria" w:hAnsiTheme="minorHAnsi" w:cs="Cambria"/>
          <w:color w:val="111C24"/>
        </w:rPr>
        <w:t>VU 241</w:t>
      </w:r>
      <w:r w:rsidR="00283EBA">
        <w:rPr>
          <w:rFonts w:asciiTheme="minorHAnsi" w:eastAsia="Cambria" w:hAnsiTheme="minorHAnsi" w:cs="Cambria"/>
          <w:color w:val="111C24"/>
        </w:rPr>
        <w:t xml:space="preserve">                 </w:t>
      </w:r>
      <w:r>
        <w:rPr>
          <w:rFonts w:asciiTheme="minorHAnsi" w:eastAsia="Cambria" w:hAnsiTheme="minorHAnsi" w:cs="Cambria"/>
          <w:color w:val="111C24"/>
        </w:rPr>
        <w:t xml:space="preserve"> “Oh, Sing to Our God”</w:t>
      </w:r>
      <w:r w:rsidR="00111EBD">
        <w:rPr>
          <w:rFonts w:asciiTheme="minorHAnsi" w:eastAsia="Cambria" w:hAnsiTheme="minorHAnsi" w:cs="Cambria"/>
          <w:color w:val="111C24"/>
        </w:rPr>
        <w:t xml:space="preserve"> </w:t>
      </w:r>
      <w:r w:rsidR="00111EBD">
        <w:rPr>
          <w:rFonts w:asciiTheme="minorHAnsi" w:eastAsia="Cambria" w:hAnsiTheme="minorHAnsi" w:cs="Cambria"/>
          <w:color w:val="111C24"/>
        </w:rPr>
        <w:tab/>
        <w:t xml:space="preserve">      </w:t>
      </w:r>
      <w:r w:rsidR="00111EBD" w:rsidRPr="00111EBD">
        <w:rPr>
          <w:rFonts w:asciiTheme="minorHAnsi" w:eastAsia="Cambria" w:hAnsiTheme="minorHAnsi" w:cs="Cambria"/>
          <w:color w:val="111C24"/>
          <w:sz w:val="16"/>
        </w:rPr>
        <w:t>CANTAD AL SEŇOR</w:t>
      </w:r>
    </w:p>
    <w:p w14:paraId="54854168" w14:textId="172B05F4" w:rsidR="004E77CC" w:rsidRPr="006F41BA" w:rsidRDefault="004E77CC" w:rsidP="006433E1">
      <w:pPr>
        <w:ind w:hanging="180"/>
        <w:rPr>
          <w:rFonts w:asciiTheme="minorHAnsi" w:eastAsia="Cambria" w:hAnsiTheme="minorHAnsi" w:cs="Cambria"/>
          <w:color w:val="111C24"/>
          <w:sz w:val="6"/>
        </w:rPr>
      </w:pPr>
    </w:p>
    <w:p w14:paraId="67D11BBE" w14:textId="07DE2DF8" w:rsidR="009A1419" w:rsidRDefault="009A1419" w:rsidP="009A1419">
      <w:pPr>
        <w:pStyle w:val="Body"/>
        <w:tabs>
          <w:tab w:val="center" w:pos="4680"/>
          <w:tab w:val="left" w:pos="5040"/>
          <w:tab w:val="left" w:pos="5760"/>
          <w:tab w:val="right" w:pos="9340"/>
        </w:tabs>
        <w:ind w:hanging="180"/>
        <w:rPr>
          <w:rFonts w:asciiTheme="minorHAnsi" w:eastAsia="Calibri" w:hAnsiTheme="minorHAnsi" w:cs="Calibri"/>
          <w:b/>
          <w:bCs/>
          <w:lang w:val="en-CA"/>
        </w:rPr>
      </w:pPr>
      <w:r w:rsidRPr="009A1419">
        <w:rPr>
          <w:rFonts w:asciiTheme="minorHAnsi" w:eastAsia="Calibri" w:hAnsiTheme="minorHAnsi" w:cs="Calibri"/>
          <w:b/>
          <w:bCs/>
          <w:lang w:val="en-CA"/>
        </w:rPr>
        <w:t xml:space="preserve">Scripture Reading: </w:t>
      </w:r>
    </w:p>
    <w:p w14:paraId="3825AC40" w14:textId="006736A9" w:rsidR="009A1419" w:rsidRDefault="00AA27BE" w:rsidP="009A1419">
      <w:pPr>
        <w:pStyle w:val="Body"/>
        <w:tabs>
          <w:tab w:val="center" w:pos="4680"/>
          <w:tab w:val="left" w:pos="5040"/>
          <w:tab w:val="left" w:pos="5760"/>
          <w:tab w:val="right" w:pos="9340"/>
        </w:tabs>
        <w:ind w:hanging="180"/>
        <w:rPr>
          <w:rFonts w:asciiTheme="minorHAnsi" w:eastAsia="Calibri" w:hAnsiTheme="minorHAnsi" w:cs="Calibri"/>
          <w:lang w:val="en-CA"/>
        </w:rPr>
      </w:pPr>
      <w:r>
        <w:rPr>
          <w:rFonts w:asciiTheme="minorHAnsi" w:eastAsia="Calibri" w:hAnsiTheme="minorHAnsi" w:cs="Calibri"/>
          <w:lang w:val="en-CA"/>
        </w:rPr>
        <w:t>Ruth 1:1-22</w:t>
      </w:r>
    </w:p>
    <w:p w14:paraId="7368B8BB" w14:textId="6B2CCF45" w:rsidR="007C7465" w:rsidRPr="007C7465" w:rsidRDefault="00AA27BE" w:rsidP="009A1419">
      <w:pPr>
        <w:pStyle w:val="Body"/>
        <w:tabs>
          <w:tab w:val="left" w:pos="284"/>
          <w:tab w:val="center" w:pos="4680"/>
          <w:tab w:val="left" w:pos="5040"/>
          <w:tab w:val="left" w:pos="5760"/>
          <w:tab w:val="right" w:pos="9340"/>
        </w:tabs>
        <w:rPr>
          <w:rFonts w:ascii="Cambria" w:eastAsia="Calibri" w:hAnsi="Cambria" w:cs="Calibri"/>
          <w:lang w:val="en-CA"/>
        </w:rPr>
      </w:pPr>
      <w:r>
        <w:rPr>
          <w:rFonts w:ascii="Cambria" w:eastAsia="Calibri" w:hAnsi="Cambria" w:cs="Calibri"/>
          <w:lang w:val="en-CA"/>
        </w:rPr>
        <w:t>Thanks be to God who gives us the Word.</w:t>
      </w:r>
    </w:p>
    <w:p w14:paraId="6A2F7C8C" w14:textId="6968C55F" w:rsidR="00147375" w:rsidRPr="009A1419" w:rsidRDefault="009A1419" w:rsidP="009A1419">
      <w:pPr>
        <w:pStyle w:val="Body"/>
        <w:tabs>
          <w:tab w:val="left" w:pos="284"/>
          <w:tab w:val="center" w:pos="4680"/>
          <w:tab w:val="left" w:pos="5040"/>
          <w:tab w:val="left" w:pos="5760"/>
          <w:tab w:val="right" w:pos="9340"/>
        </w:tabs>
        <w:rPr>
          <w:rFonts w:asciiTheme="minorHAnsi" w:eastAsia="Calibri" w:hAnsiTheme="minorHAnsi" w:cs="Calibri"/>
          <w:b/>
          <w:bCs/>
          <w:lang w:val="en-CA"/>
        </w:rPr>
      </w:pPr>
      <w:r w:rsidRPr="009A1419">
        <w:rPr>
          <w:rFonts w:asciiTheme="minorHAnsi" w:eastAsia="Calibri" w:hAnsiTheme="minorHAnsi" w:cs="Calibri"/>
          <w:lang w:val="en-CA"/>
        </w:rPr>
        <w:tab/>
      </w:r>
      <w:r w:rsidRPr="009A1419">
        <w:rPr>
          <w:rFonts w:asciiTheme="minorHAnsi" w:eastAsia="Calibri" w:hAnsiTheme="minorHAnsi" w:cs="Calibri"/>
          <w:b/>
          <w:bCs/>
          <w:lang w:val="en-CA"/>
        </w:rPr>
        <w:t>Thanks be to God.</w:t>
      </w:r>
    </w:p>
    <w:p w14:paraId="5876C708" w14:textId="77777777" w:rsidR="00147375" w:rsidRPr="006F41BA" w:rsidRDefault="00147375" w:rsidP="00312CE6">
      <w:pPr>
        <w:pStyle w:val="Body"/>
        <w:tabs>
          <w:tab w:val="left" w:pos="284"/>
          <w:tab w:val="center" w:pos="4680"/>
          <w:tab w:val="left" w:pos="5040"/>
          <w:tab w:val="left" w:pos="5760"/>
          <w:tab w:val="right" w:pos="9340"/>
        </w:tabs>
        <w:ind w:left="284" w:hanging="464"/>
        <w:rPr>
          <w:rFonts w:asciiTheme="minorHAnsi" w:eastAsia="Calibri" w:hAnsiTheme="minorHAnsi" w:cs="Calibri"/>
          <w:b/>
          <w:bCs/>
          <w:sz w:val="6"/>
          <w:lang w:val="en-CA"/>
        </w:rPr>
      </w:pPr>
    </w:p>
    <w:p w14:paraId="5B8C296A" w14:textId="26AC37F1" w:rsidR="00206CFD" w:rsidRPr="001A7487" w:rsidRDefault="00312CE6" w:rsidP="00206CFD">
      <w:pPr>
        <w:pStyle w:val="Body"/>
        <w:tabs>
          <w:tab w:val="left" w:pos="284"/>
          <w:tab w:val="center" w:pos="4680"/>
          <w:tab w:val="left" w:pos="5040"/>
          <w:tab w:val="left" w:pos="5760"/>
          <w:tab w:val="right" w:pos="9340"/>
        </w:tabs>
        <w:ind w:left="284" w:hanging="464"/>
        <w:rPr>
          <w:rFonts w:asciiTheme="minorHAnsi" w:eastAsia="Calibri" w:hAnsiTheme="minorHAnsi" w:cs="Calibri"/>
          <w:bCs/>
          <w:i/>
          <w:lang w:val="en-CA"/>
        </w:rPr>
      </w:pPr>
      <w:r>
        <w:rPr>
          <w:rFonts w:asciiTheme="minorHAnsi" w:eastAsia="Calibri" w:hAnsiTheme="minorHAnsi" w:cs="Calibri"/>
          <w:b/>
          <w:bCs/>
          <w:lang w:val="en-CA"/>
        </w:rPr>
        <w:t>Sung Response:</w:t>
      </w:r>
      <w:r w:rsidR="00206CFD">
        <w:rPr>
          <w:rFonts w:asciiTheme="minorHAnsi" w:eastAsia="Calibri" w:hAnsiTheme="minorHAnsi" w:cs="Calibri"/>
          <w:b/>
          <w:bCs/>
          <w:lang w:val="en-CA"/>
        </w:rPr>
        <w:t xml:space="preserve"> </w:t>
      </w:r>
      <w:r w:rsidR="00AA27BE">
        <w:rPr>
          <w:rFonts w:ascii="Cambria" w:eastAsia="Cambria" w:hAnsi="Cambria" w:cs="Cambria"/>
        </w:rPr>
        <w:t xml:space="preserve">MV 50 </w:t>
      </w:r>
      <w:r w:rsidR="003C4A60">
        <w:rPr>
          <w:rFonts w:ascii="Cambria" w:eastAsia="Cambria" w:hAnsi="Cambria" w:cs="Cambria"/>
        </w:rPr>
        <w:t xml:space="preserve">          </w:t>
      </w:r>
      <w:r w:rsidR="00AA27BE">
        <w:rPr>
          <w:rFonts w:ascii="Cambria" w:eastAsia="Cambria" w:hAnsi="Cambria" w:cs="Cambria"/>
        </w:rPr>
        <w:t>“Alleluia”</w:t>
      </w:r>
      <w:r>
        <w:rPr>
          <w:rFonts w:asciiTheme="minorHAnsi" w:eastAsia="Calibri" w:hAnsiTheme="minorHAnsi" w:cs="Calibri"/>
          <w:b/>
          <w:bCs/>
          <w:lang w:val="en-CA"/>
        </w:rPr>
        <w:t xml:space="preserve"> </w:t>
      </w:r>
      <w:r w:rsidR="00111EBD">
        <w:rPr>
          <w:rFonts w:asciiTheme="minorHAnsi" w:eastAsia="Calibri" w:hAnsiTheme="minorHAnsi" w:cs="Calibri"/>
          <w:b/>
          <w:bCs/>
          <w:lang w:val="en-CA"/>
        </w:rPr>
        <w:tab/>
        <w:t xml:space="preserve">                    </w:t>
      </w:r>
      <w:r w:rsidR="00111EBD" w:rsidRPr="00111EBD">
        <w:rPr>
          <w:rFonts w:asciiTheme="minorHAnsi" w:eastAsia="Calibri" w:hAnsiTheme="minorHAnsi" w:cs="Calibri"/>
          <w:bCs/>
          <w:i/>
          <w:sz w:val="20"/>
          <w:lang w:val="en-CA"/>
        </w:rPr>
        <w:t>arr. Norah Duncan IV</w:t>
      </w:r>
    </w:p>
    <w:p w14:paraId="71524313" w14:textId="77777777" w:rsidR="007C19E8" w:rsidRPr="006F41BA" w:rsidRDefault="007C19E8" w:rsidP="009A1419">
      <w:pPr>
        <w:pStyle w:val="Body"/>
        <w:tabs>
          <w:tab w:val="left" w:pos="284"/>
          <w:tab w:val="center" w:pos="4680"/>
          <w:tab w:val="left" w:pos="5040"/>
          <w:tab w:val="left" w:pos="5760"/>
          <w:tab w:val="right" w:pos="9340"/>
        </w:tabs>
        <w:ind w:left="284"/>
        <w:rPr>
          <w:rFonts w:asciiTheme="minorHAnsi" w:eastAsia="Calibri" w:hAnsiTheme="minorHAnsi" w:cs="Calibri"/>
          <w:b/>
          <w:bCs/>
          <w:sz w:val="6"/>
          <w:lang w:val="en-CA"/>
        </w:rPr>
      </w:pPr>
    </w:p>
    <w:p w14:paraId="5D4B6229" w14:textId="0555395C" w:rsidR="0091036C" w:rsidRDefault="00AA27BE" w:rsidP="0091036C">
      <w:pPr>
        <w:ind w:hanging="180"/>
        <w:rPr>
          <w:rFonts w:ascii="Cambria" w:eastAsia="Cambria" w:hAnsi="Cambria" w:cs="Cambria"/>
          <w:i/>
          <w:color w:val="111C24"/>
          <w:sz w:val="20"/>
        </w:rPr>
      </w:pPr>
      <w:r>
        <w:rPr>
          <w:rFonts w:asciiTheme="minorHAnsi" w:eastAsia="Cambria" w:hAnsiTheme="minorHAnsi" w:cs="Cambria"/>
          <w:b/>
          <w:color w:val="111C24"/>
        </w:rPr>
        <w:t>Musical Offering</w:t>
      </w:r>
      <w:r w:rsidR="00B83BB2">
        <w:rPr>
          <w:rFonts w:asciiTheme="minorHAnsi" w:eastAsia="Cambria" w:hAnsiTheme="minorHAnsi" w:cs="Cambria"/>
          <w:b/>
          <w:color w:val="111C24"/>
        </w:rPr>
        <w:t>:</w:t>
      </w:r>
      <w:r w:rsidR="00DD7BA4">
        <w:rPr>
          <w:rFonts w:asciiTheme="minorHAnsi" w:eastAsia="Cambria" w:hAnsiTheme="minorHAnsi" w:cs="Cambria"/>
          <w:b/>
          <w:color w:val="111C24"/>
        </w:rPr>
        <w:t xml:space="preserve">     </w:t>
      </w:r>
      <w:r w:rsidR="003C4A60">
        <w:rPr>
          <w:rFonts w:asciiTheme="minorHAnsi" w:eastAsia="Cambria" w:hAnsiTheme="minorHAnsi" w:cs="Cambria"/>
          <w:b/>
          <w:color w:val="111C24"/>
        </w:rPr>
        <w:t xml:space="preserve">    </w:t>
      </w:r>
      <w:r w:rsidR="00DD7BA4">
        <w:rPr>
          <w:rFonts w:asciiTheme="minorHAnsi" w:eastAsia="Cambria" w:hAnsiTheme="minorHAnsi" w:cs="Cambria"/>
          <w:b/>
          <w:color w:val="111C24"/>
        </w:rPr>
        <w:t xml:space="preserve">  </w:t>
      </w:r>
      <w:r w:rsidR="003C4A60" w:rsidRPr="003C4A60">
        <w:rPr>
          <w:rFonts w:asciiTheme="minorHAnsi" w:hAnsiTheme="minorHAnsi" w:cs="Calibri"/>
          <w:lang w:val="en-CA"/>
        </w:rPr>
        <w:t>“You Raise Me Up</w:t>
      </w:r>
      <w:r w:rsidR="003C4A60">
        <w:rPr>
          <w:rFonts w:ascii="Calibri" w:hAnsi="Calibri" w:cs="Calibri"/>
          <w:lang w:val="en-CA"/>
        </w:rPr>
        <w:t xml:space="preserve">”     </w:t>
      </w:r>
      <w:r w:rsidR="00283EBA">
        <w:rPr>
          <w:rFonts w:ascii="Calibri" w:hAnsi="Calibri" w:cs="Calibri"/>
          <w:lang w:val="en-CA"/>
        </w:rPr>
        <w:t xml:space="preserve">                      </w:t>
      </w:r>
      <w:r w:rsidR="003C4A60" w:rsidRPr="003C4A60">
        <w:rPr>
          <w:rFonts w:asciiTheme="minorHAnsi" w:hAnsiTheme="minorHAnsi" w:cs="Calibri"/>
          <w:i/>
          <w:sz w:val="20"/>
          <w:lang w:val="en-CA"/>
        </w:rPr>
        <w:t xml:space="preserve">Rolf </w:t>
      </w:r>
      <w:proofErr w:type="spellStart"/>
      <w:r w:rsidR="003C4A60" w:rsidRPr="003C4A60">
        <w:rPr>
          <w:rFonts w:asciiTheme="minorHAnsi" w:hAnsiTheme="minorHAnsi" w:cs="Calibri"/>
          <w:i/>
          <w:sz w:val="20"/>
          <w:lang w:val="en-CA"/>
        </w:rPr>
        <w:t>Løvland</w:t>
      </w:r>
      <w:proofErr w:type="spellEnd"/>
      <w:r w:rsidR="00B83BB2" w:rsidRPr="003C4A60">
        <w:rPr>
          <w:rFonts w:ascii="Cambria" w:eastAsia="Cambria" w:hAnsi="Cambria" w:cs="Cambria"/>
          <w:i/>
          <w:color w:val="111C24"/>
          <w:sz w:val="16"/>
        </w:rPr>
        <w:t xml:space="preserve"> </w:t>
      </w:r>
    </w:p>
    <w:p w14:paraId="783B4246" w14:textId="77777777" w:rsidR="0091036C" w:rsidRPr="0091036C" w:rsidRDefault="0091036C" w:rsidP="0091036C">
      <w:pPr>
        <w:ind w:hanging="180"/>
        <w:rPr>
          <w:rFonts w:asciiTheme="minorHAnsi" w:eastAsia="Cambria" w:hAnsiTheme="minorHAnsi" w:cs="Cambria"/>
          <w:sz w:val="6"/>
        </w:rPr>
      </w:pPr>
    </w:p>
    <w:p w14:paraId="15124062" w14:textId="77777777" w:rsidR="00DA4AC8" w:rsidRDefault="00DA4AC8" w:rsidP="00DA4AC8">
      <w:pPr>
        <w:ind w:hanging="180"/>
        <w:rPr>
          <w:rFonts w:asciiTheme="minorHAnsi" w:eastAsia="Cambria" w:hAnsiTheme="minorHAnsi" w:cs="Cambria"/>
          <w:b/>
        </w:rPr>
      </w:pPr>
      <w:r>
        <w:rPr>
          <w:rFonts w:asciiTheme="minorHAnsi" w:eastAsia="Cambria" w:hAnsiTheme="minorHAnsi" w:cs="Cambria"/>
          <w:b/>
        </w:rPr>
        <w:t>S</w:t>
      </w:r>
      <w:r w:rsidR="007C19E8" w:rsidRPr="007C19E8">
        <w:rPr>
          <w:rFonts w:asciiTheme="minorHAnsi" w:eastAsia="Cambria" w:hAnsiTheme="minorHAnsi" w:cs="Cambria"/>
          <w:b/>
        </w:rPr>
        <w:t>ermon</w:t>
      </w:r>
    </w:p>
    <w:p w14:paraId="498E04D5" w14:textId="77777777" w:rsidR="00DA4AC8" w:rsidRPr="00927107" w:rsidRDefault="00DA4AC8" w:rsidP="00DA4AC8">
      <w:pPr>
        <w:ind w:hanging="180"/>
        <w:rPr>
          <w:rFonts w:asciiTheme="minorHAnsi" w:eastAsia="Cambria" w:hAnsiTheme="minorHAnsi" w:cs="Cambria"/>
          <w:b/>
          <w:sz w:val="8"/>
        </w:rPr>
      </w:pPr>
    </w:p>
    <w:p w14:paraId="54EADBA8" w14:textId="783CA4DF" w:rsidR="00EE4C12" w:rsidRPr="008004F9" w:rsidRDefault="00DA4AC8" w:rsidP="00927107">
      <w:pPr>
        <w:ind w:hanging="180"/>
        <w:jc w:val="center"/>
        <w:rPr>
          <w:rFonts w:asciiTheme="minorHAnsi" w:eastAsia="Cambria" w:hAnsiTheme="minorHAnsi" w:cs="Cambria"/>
          <w:b/>
        </w:rPr>
      </w:pPr>
      <w:r>
        <w:rPr>
          <w:rFonts w:asciiTheme="minorHAnsi" w:eastAsia="Cambria" w:hAnsiTheme="minorHAnsi" w:cs="Cambria"/>
          <w:b/>
        </w:rPr>
        <w:t>W</w:t>
      </w:r>
      <w:r w:rsidR="006433E1" w:rsidRPr="008004F9">
        <w:rPr>
          <w:rFonts w:asciiTheme="minorHAnsi" w:eastAsia="Cambria" w:hAnsiTheme="minorHAnsi" w:cs="Cambria"/>
          <w:b/>
        </w:rPr>
        <w:t>e Respond to the Word</w:t>
      </w:r>
    </w:p>
    <w:p w14:paraId="3E164ACB" w14:textId="77777777" w:rsidR="006433E1" w:rsidRPr="00927107" w:rsidRDefault="006433E1" w:rsidP="006433E1">
      <w:pPr>
        <w:tabs>
          <w:tab w:val="left" w:pos="284"/>
          <w:tab w:val="center" w:pos="4680"/>
          <w:tab w:val="left" w:pos="5040"/>
          <w:tab w:val="left" w:pos="5760"/>
          <w:tab w:val="right" w:pos="9360"/>
        </w:tabs>
        <w:ind w:hanging="180"/>
        <w:rPr>
          <w:rFonts w:asciiTheme="minorHAnsi" w:eastAsia="Cambria" w:hAnsiTheme="minorHAnsi" w:cs="Cambria"/>
          <w:b/>
          <w:sz w:val="8"/>
        </w:rPr>
      </w:pPr>
    </w:p>
    <w:p w14:paraId="517E60A1" w14:textId="40F5144C" w:rsidR="007C19E8" w:rsidRDefault="007C19E8" w:rsidP="006433E1">
      <w:pPr>
        <w:tabs>
          <w:tab w:val="left" w:pos="284"/>
          <w:tab w:val="center" w:pos="4680"/>
          <w:tab w:val="left" w:pos="5040"/>
          <w:tab w:val="left" w:pos="5760"/>
          <w:tab w:val="right" w:pos="9360"/>
        </w:tabs>
        <w:ind w:hanging="180"/>
        <w:rPr>
          <w:rFonts w:asciiTheme="minorHAnsi" w:eastAsia="Cambria" w:hAnsiTheme="minorHAnsi" w:cs="Cambria"/>
          <w:sz w:val="16"/>
        </w:rPr>
      </w:pPr>
      <w:r>
        <w:rPr>
          <w:rFonts w:asciiTheme="minorHAnsi" w:eastAsia="Cambria" w:hAnsiTheme="minorHAnsi" w:cs="Cambria"/>
          <w:b/>
        </w:rPr>
        <w:t xml:space="preserve">Hymn: </w:t>
      </w:r>
      <w:r w:rsidR="00AA27BE">
        <w:rPr>
          <w:rFonts w:asciiTheme="minorHAnsi" w:eastAsia="Cambria" w:hAnsiTheme="minorHAnsi" w:cs="Cambria"/>
        </w:rPr>
        <w:t>MV 216</w:t>
      </w:r>
      <w:r w:rsidR="003C4A60">
        <w:rPr>
          <w:rFonts w:asciiTheme="minorHAnsi" w:eastAsia="Cambria" w:hAnsiTheme="minorHAnsi" w:cs="Cambria"/>
        </w:rPr>
        <w:t xml:space="preserve">            </w:t>
      </w:r>
      <w:r w:rsidR="00237A99">
        <w:rPr>
          <w:rFonts w:asciiTheme="minorHAnsi" w:eastAsia="Cambria" w:hAnsiTheme="minorHAnsi" w:cs="Cambria"/>
        </w:rPr>
        <w:t xml:space="preserve"> </w:t>
      </w:r>
      <w:r>
        <w:rPr>
          <w:rFonts w:asciiTheme="minorHAnsi" w:eastAsia="Cambria" w:hAnsiTheme="minorHAnsi" w:cs="Cambria"/>
        </w:rPr>
        <w:t>“</w:t>
      </w:r>
      <w:r w:rsidR="00AA27BE">
        <w:rPr>
          <w:rFonts w:asciiTheme="minorHAnsi" w:eastAsia="Cambria" w:hAnsiTheme="minorHAnsi" w:cs="Cambria"/>
        </w:rPr>
        <w:t>Wherever You May Go”</w:t>
      </w:r>
      <w:r w:rsidR="00DF0AE0" w:rsidRPr="00BA7056">
        <w:rPr>
          <w:rFonts w:asciiTheme="minorHAnsi" w:eastAsia="Cambria" w:hAnsiTheme="minorHAnsi" w:cs="Cambria"/>
          <w:sz w:val="16"/>
        </w:rPr>
        <w:t xml:space="preserve">    </w:t>
      </w:r>
      <w:r w:rsidR="00111EBD">
        <w:rPr>
          <w:rFonts w:asciiTheme="minorHAnsi" w:eastAsia="Cambria" w:hAnsiTheme="minorHAnsi" w:cs="Cambria"/>
          <w:sz w:val="16"/>
        </w:rPr>
        <w:tab/>
        <w:t xml:space="preserve">      </w:t>
      </w:r>
      <w:r w:rsidR="00DF0AE0" w:rsidRPr="00BA7056">
        <w:rPr>
          <w:rFonts w:asciiTheme="minorHAnsi" w:eastAsia="Cambria" w:hAnsiTheme="minorHAnsi" w:cs="Cambria"/>
          <w:sz w:val="16"/>
        </w:rPr>
        <w:t xml:space="preserve"> </w:t>
      </w:r>
      <w:r w:rsidR="00111EBD">
        <w:rPr>
          <w:rFonts w:asciiTheme="minorHAnsi" w:eastAsia="Cambria" w:hAnsiTheme="minorHAnsi" w:cs="Cambria"/>
          <w:sz w:val="16"/>
        </w:rPr>
        <w:t>MIT FREUDEN ZART</w:t>
      </w:r>
    </w:p>
    <w:p w14:paraId="5DC359ED" w14:textId="228B7A0F" w:rsidR="007C19E8" w:rsidRPr="006F41BA" w:rsidRDefault="007C19E8" w:rsidP="006433E1">
      <w:pPr>
        <w:tabs>
          <w:tab w:val="left" w:pos="284"/>
          <w:tab w:val="center" w:pos="4680"/>
          <w:tab w:val="left" w:pos="5040"/>
          <w:tab w:val="left" w:pos="5760"/>
          <w:tab w:val="right" w:pos="9360"/>
        </w:tabs>
        <w:ind w:hanging="180"/>
        <w:rPr>
          <w:rFonts w:asciiTheme="minorHAnsi" w:eastAsia="Cambria" w:hAnsiTheme="minorHAnsi" w:cs="Cambria"/>
          <w:b/>
          <w:sz w:val="6"/>
        </w:rPr>
      </w:pPr>
    </w:p>
    <w:p w14:paraId="347D1E9B" w14:textId="293F6DBB" w:rsidR="00A725DC" w:rsidRDefault="0029672D" w:rsidP="006433E1">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b/>
        </w:rPr>
        <w:t>Offertory Prayer</w:t>
      </w:r>
    </w:p>
    <w:p w14:paraId="016174CE" w14:textId="77777777" w:rsidR="003C4A60" w:rsidRPr="003C4A60" w:rsidRDefault="003C4A60" w:rsidP="006433E1">
      <w:pPr>
        <w:tabs>
          <w:tab w:val="left" w:pos="284"/>
          <w:tab w:val="center" w:pos="4680"/>
          <w:tab w:val="left" w:pos="5040"/>
          <w:tab w:val="left" w:pos="5760"/>
          <w:tab w:val="right" w:pos="9360"/>
        </w:tabs>
        <w:ind w:hanging="180"/>
        <w:rPr>
          <w:rFonts w:asciiTheme="minorHAnsi" w:eastAsia="Cambria" w:hAnsiTheme="minorHAnsi" w:cs="Cambria"/>
          <w:b/>
          <w:sz w:val="6"/>
        </w:rPr>
      </w:pPr>
    </w:p>
    <w:p w14:paraId="58A4117A" w14:textId="77777777" w:rsidR="003C4A60" w:rsidRPr="00AA27BE" w:rsidRDefault="003C4A60" w:rsidP="003C4A60">
      <w:pPr>
        <w:tabs>
          <w:tab w:val="left" w:pos="284"/>
          <w:tab w:val="center" w:pos="4680"/>
          <w:tab w:val="left" w:pos="5040"/>
          <w:tab w:val="left" w:pos="5760"/>
          <w:tab w:val="right" w:pos="9360"/>
        </w:tabs>
        <w:ind w:hanging="180"/>
        <w:rPr>
          <w:rFonts w:asciiTheme="minorHAnsi" w:eastAsia="Cambria" w:hAnsiTheme="minorHAnsi" w:cs="Cambria"/>
        </w:rPr>
      </w:pPr>
      <w:r>
        <w:rPr>
          <w:rFonts w:asciiTheme="minorHAnsi" w:eastAsia="Cambria" w:hAnsiTheme="minorHAnsi" w:cs="Cambria"/>
          <w:b/>
        </w:rPr>
        <w:t xml:space="preserve">Prayer Introit: </w:t>
      </w:r>
      <w:r>
        <w:rPr>
          <w:rFonts w:asciiTheme="minorHAnsi" w:eastAsia="Cambria" w:hAnsiTheme="minorHAnsi" w:cs="Cambria"/>
        </w:rPr>
        <w:t>MV 75 “Holy Spirit Come to Us”</w:t>
      </w:r>
      <w:r>
        <w:rPr>
          <w:rFonts w:asciiTheme="minorHAnsi" w:eastAsia="Cambria" w:hAnsiTheme="minorHAnsi" w:cs="Cambria"/>
        </w:rPr>
        <w:tab/>
        <w:t xml:space="preserve">      </w:t>
      </w:r>
      <w:r w:rsidRPr="00DA4AC8">
        <w:rPr>
          <w:rFonts w:asciiTheme="minorHAnsi" w:eastAsia="Cambria" w:hAnsiTheme="minorHAnsi" w:cs="Cambria"/>
          <w:i/>
          <w:sz w:val="20"/>
        </w:rPr>
        <w:t>arr. Jacques Berthier</w:t>
      </w:r>
    </w:p>
    <w:p w14:paraId="153DCA29" w14:textId="77777777" w:rsidR="0091036C" w:rsidRPr="0091036C" w:rsidRDefault="0091036C" w:rsidP="006433E1">
      <w:pPr>
        <w:tabs>
          <w:tab w:val="left" w:pos="284"/>
          <w:tab w:val="center" w:pos="4680"/>
          <w:tab w:val="left" w:pos="5040"/>
          <w:tab w:val="left" w:pos="5760"/>
          <w:tab w:val="right" w:pos="9360"/>
        </w:tabs>
        <w:ind w:hanging="180"/>
        <w:rPr>
          <w:rFonts w:asciiTheme="minorHAnsi" w:eastAsia="Cambria" w:hAnsiTheme="minorHAnsi" w:cs="Cambria"/>
          <w:b/>
          <w:sz w:val="6"/>
        </w:rPr>
      </w:pPr>
    </w:p>
    <w:p w14:paraId="7AF16A5E" w14:textId="1545C044" w:rsidR="00AA27BE" w:rsidRDefault="00AA27BE" w:rsidP="006433E1">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Prayers of the People</w:t>
      </w:r>
    </w:p>
    <w:p w14:paraId="47BA1747" w14:textId="77777777" w:rsidR="0091036C" w:rsidRPr="0091036C" w:rsidRDefault="0091036C" w:rsidP="006433E1">
      <w:pPr>
        <w:tabs>
          <w:tab w:val="left" w:pos="284"/>
          <w:tab w:val="center" w:pos="4680"/>
          <w:tab w:val="left" w:pos="5040"/>
          <w:tab w:val="left" w:pos="5760"/>
          <w:tab w:val="right" w:pos="9360"/>
        </w:tabs>
        <w:ind w:hanging="180"/>
        <w:rPr>
          <w:rFonts w:asciiTheme="minorHAnsi" w:eastAsia="Cambria" w:hAnsiTheme="minorHAnsi" w:cs="Cambria"/>
          <w:b/>
          <w:sz w:val="6"/>
        </w:rPr>
      </w:pPr>
    </w:p>
    <w:p w14:paraId="02CFBCFA" w14:textId="517D4F26" w:rsidR="0091036C" w:rsidRDefault="006F41BA" w:rsidP="006433E1">
      <w:pPr>
        <w:tabs>
          <w:tab w:val="left" w:pos="284"/>
          <w:tab w:val="center" w:pos="4680"/>
          <w:tab w:val="left" w:pos="5040"/>
          <w:tab w:val="left" w:pos="5760"/>
          <w:tab w:val="right" w:pos="9360"/>
        </w:tabs>
        <w:ind w:hanging="180"/>
        <w:rPr>
          <w:rFonts w:asciiTheme="minorHAnsi" w:eastAsia="Cambria" w:hAnsiTheme="minorHAnsi" w:cs="Cambria"/>
        </w:rPr>
      </w:pPr>
      <w:bookmarkStart w:id="1" w:name="_GoBack"/>
      <w:bookmarkEnd w:id="1"/>
      <w:r>
        <w:rPr>
          <w:rFonts w:asciiTheme="minorHAnsi" w:eastAsia="Cambria" w:hAnsiTheme="minorHAnsi" w:cs="Cambria"/>
          <w:b/>
        </w:rPr>
        <w:t xml:space="preserve">Hymn: </w:t>
      </w:r>
      <w:r w:rsidR="00AA27BE">
        <w:rPr>
          <w:rFonts w:asciiTheme="minorHAnsi" w:eastAsia="Cambria" w:hAnsiTheme="minorHAnsi" w:cs="Cambria"/>
        </w:rPr>
        <w:t>VU 333</w:t>
      </w:r>
      <w:r>
        <w:rPr>
          <w:rFonts w:asciiTheme="minorHAnsi" w:eastAsia="Cambria" w:hAnsiTheme="minorHAnsi" w:cs="Cambria"/>
        </w:rPr>
        <w:t xml:space="preserve">    “</w:t>
      </w:r>
      <w:r w:rsidR="00AA27BE">
        <w:rPr>
          <w:rFonts w:asciiTheme="minorHAnsi" w:eastAsia="Cambria" w:hAnsiTheme="minorHAnsi" w:cs="Cambria"/>
        </w:rPr>
        <w:t>Love Divine, All Loves Excelling</w:t>
      </w:r>
      <w:r>
        <w:rPr>
          <w:rFonts w:asciiTheme="minorHAnsi" w:eastAsia="Cambria" w:hAnsiTheme="minorHAnsi" w:cs="Cambria"/>
        </w:rPr>
        <w:t>”</w:t>
      </w:r>
      <w:r w:rsidR="00AA27BE">
        <w:rPr>
          <w:rFonts w:asciiTheme="minorHAnsi" w:eastAsia="Cambria" w:hAnsiTheme="minorHAnsi" w:cs="Cambria"/>
        </w:rPr>
        <w:t xml:space="preserve">  </w:t>
      </w:r>
      <w:r w:rsidR="00DA4AC8">
        <w:rPr>
          <w:rFonts w:asciiTheme="minorHAnsi" w:eastAsia="Cambria" w:hAnsiTheme="minorHAnsi" w:cs="Cambria"/>
        </w:rPr>
        <w:tab/>
        <w:t xml:space="preserve">   </w:t>
      </w:r>
      <w:r w:rsidR="00DA4AC8" w:rsidRPr="00DA4AC8">
        <w:rPr>
          <w:rFonts w:asciiTheme="minorHAnsi" w:eastAsia="Cambria" w:hAnsiTheme="minorHAnsi" w:cs="Cambria"/>
          <w:sz w:val="16"/>
        </w:rPr>
        <w:t>HYFRYDOL</w:t>
      </w:r>
    </w:p>
    <w:p w14:paraId="0CB74C46" w14:textId="77777777" w:rsidR="0091036C" w:rsidRPr="0091036C" w:rsidRDefault="0091036C" w:rsidP="006433E1">
      <w:pPr>
        <w:tabs>
          <w:tab w:val="left" w:pos="284"/>
          <w:tab w:val="center" w:pos="4680"/>
          <w:tab w:val="left" w:pos="5040"/>
          <w:tab w:val="left" w:pos="5760"/>
          <w:tab w:val="right" w:pos="9360"/>
        </w:tabs>
        <w:ind w:hanging="180"/>
        <w:rPr>
          <w:rFonts w:asciiTheme="minorHAnsi" w:eastAsia="Cambria" w:hAnsiTheme="minorHAnsi" w:cs="Cambria"/>
          <w:sz w:val="6"/>
        </w:rPr>
      </w:pPr>
    </w:p>
    <w:p w14:paraId="2D2CE98D" w14:textId="6FB518F0" w:rsidR="00EE4C12" w:rsidRPr="008004F9" w:rsidRDefault="0091036C"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r>
        <w:rPr>
          <w:rFonts w:asciiTheme="minorHAnsi" w:eastAsia="Cambria" w:hAnsiTheme="minorHAnsi" w:cs="Cambria"/>
          <w:b/>
          <w:color w:val="000000"/>
        </w:rPr>
        <w:t>B</w:t>
      </w:r>
      <w:r w:rsidR="00EE4C12" w:rsidRPr="008004F9">
        <w:rPr>
          <w:rFonts w:asciiTheme="minorHAnsi" w:eastAsia="Cambria" w:hAnsiTheme="minorHAnsi" w:cs="Cambria"/>
          <w:b/>
          <w:color w:val="000000"/>
        </w:rPr>
        <w:t>enediction</w:t>
      </w:r>
    </w:p>
    <w:p w14:paraId="3975C009" w14:textId="7554E77E" w:rsidR="00966010" w:rsidRPr="006F41BA" w:rsidRDefault="00966010"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6"/>
        </w:rPr>
      </w:pPr>
    </w:p>
    <w:p w14:paraId="515A6645" w14:textId="3A5B2D3C" w:rsidR="00927107" w:rsidRDefault="007C19E8" w:rsidP="00927107">
      <w:pPr>
        <w:pStyle w:val="Body"/>
        <w:tabs>
          <w:tab w:val="left" w:pos="284"/>
          <w:tab w:val="center" w:pos="4680"/>
          <w:tab w:val="left" w:pos="5040"/>
          <w:tab w:val="left" w:pos="5760"/>
          <w:tab w:val="right" w:pos="9340"/>
        </w:tabs>
        <w:ind w:left="284" w:hanging="464"/>
        <w:rPr>
          <w:rFonts w:asciiTheme="minorHAnsi" w:eastAsia="Calibri" w:hAnsiTheme="minorHAnsi" w:cs="Calibri"/>
          <w:bCs/>
          <w:i/>
          <w:sz w:val="20"/>
          <w:lang w:val="en-CA"/>
        </w:rPr>
      </w:pPr>
      <w:r>
        <w:rPr>
          <w:rFonts w:ascii="Cambria" w:eastAsia="Cambria" w:hAnsi="Cambria" w:cs="Cambria"/>
          <w:b/>
        </w:rPr>
        <w:t>Sung Response:</w:t>
      </w:r>
      <w:r w:rsidR="00283EBA">
        <w:rPr>
          <w:rFonts w:ascii="Cambria" w:eastAsia="Cambria" w:hAnsi="Cambria" w:cs="Cambria"/>
        </w:rPr>
        <w:t xml:space="preserve"> VU 974        “Amen”                                      </w:t>
      </w:r>
      <w:r w:rsidR="00283EBA" w:rsidRPr="00283EBA">
        <w:rPr>
          <w:rFonts w:ascii="Cambria" w:eastAsia="Cambria" w:hAnsi="Cambria" w:cs="Cambria"/>
          <w:i/>
          <w:sz w:val="20"/>
        </w:rPr>
        <w:t xml:space="preserve">Jim </w:t>
      </w:r>
      <w:proofErr w:type="spellStart"/>
      <w:r w:rsidR="00283EBA" w:rsidRPr="00283EBA">
        <w:rPr>
          <w:rFonts w:ascii="Cambria" w:eastAsia="Cambria" w:hAnsi="Cambria" w:cs="Cambria"/>
          <w:i/>
          <w:sz w:val="20"/>
        </w:rPr>
        <w:t>Strathdee</w:t>
      </w:r>
      <w:proofErr w:type="spellEnd"/>
      <w:r w:rsidR="00283EBA" w:rsidRPr="00283EBA">
        <w:rPr>
          <w:rFonts w:ascii="Calibri" w:hAnsi="Calibri" w:cs="Calibri"/>
          <w:sz w:val="20"/>
          <w:shd w:val="clear" w:color="auto" w:fill="FFFF00"/>
          <w:lang w:val="en-CA"/>
        </w:rPr>
        <w:t xml:space="preserve">     </w:t>
      </w:r>
    </w:p>
    <w:p w14:paraId="1A99C0BE" w14:textId="77777777" w:rsidR="00927107" w:rsidRPr="00927107" w:rsidRDefault="00927107" w:rsidP="00927107">
      <w:pPr>
        <w:pStyle w:val="Body"/>
        <w:tabs>
          <w:tab w:val="left" w:pos="284"/>
          <w:tab w:val="center" w:pos="4680"/>
          <w:tab w:val="left" w:pos="5040"/>
          <w:tab w:val="left" w:pos="5760"/>
          <w:tab w:val="right" w:pos="9340"/>
        </w:tabs>
        <w:ind w:left="284" w:hanging="464"/>
        <w:rPr>
          <w:rFonts w:ascii="Cambria" w:eastAsia="Cambria" w:hAnsi="Cambria" w:cs="Cambria"/>
          <w:b/>
          <w:sz w:val="6"/>
        </w:rPr>
      </w:pPr>
    </w:p>
    <w:p w14:paraId="320F6052" w14:textId="2C65E7CA" w:rsidR="00283EBA" w:rsidRDefault="007550F5" w:rsidP="00283EBA">
      <w:pPr>
        <w:pStyle w:val="Body"/>
        <w:tabs>
          <w:tab w:val="left" w:pos="284"/>
          <w:tab w:val="center" w:pos="4680"/>
          <w:tab w:val="left" w:pos="5040"/>
          <w:tab w:val="left" w:pos="5760"/>
          <w:tab w:val="right" w:pos="9340"/>
        </w:tabs>
        <w:ind w:left="284" w:hanging="464"/>
        <w:rPr>
          <w:rFonts w:ascii="Cambria" w:eastAsia="Cambria" w:hAnsi="Cambria" w:cs="Cambria"/>
          <w:sz w:val="20"/>
        </w:rPr>
      </w:pPr>
      <w:r>
        <w:rPr>
          <w:rFonts w:ascii="Cambria" w:eastAsia="Cambria" w:hAnsi="Cambria" w:cs="Cambria"/>
          <w:b/>
        </w:rPr>
        <w:t xml:space="preserve">Postlude:  </w:t>
      </w:r>
      <w:r w:rsidR="00C65F30">
        <w:rPr>
          <w:rFonts w:ascii="Cambria" w:eastAsia="Cambria" w:hAnsi="Cambria" w:cs="Cambria"/>
          <w:b/>
        </w:rPr>
        <w:t xml:space="preserve">   </w:t>
      </w:r>
      <w:r w:rsidR="00283EBA">
        <w:rPr>
          <w:rFonts w:ascii="Cambria" w:eastAsia="Cambria" w:hAnsi="Cambria" w:cs="Cambria"/>
          <w:b/>
        </w:rPr>
        <w:t xml:space="preserve">                        </w:t>
      </w:r>
      <w:r w:rsidR="00C65F30">
        <w:rPr>
          <w:rFonts w:ascii="Cambria" w:eastAsia="Cambria" w:hAnsi="Cambria" w:cs="Cambria"/>
          <w:b/>
        </w:rPr>
        <w:t xml:space="preserve">   </w:t>
      </w:r>
      <w:r w:rsidR="000D119A">
        <w:rPr>
          <w:rFonts w:ascii="Cambria" w:eastAsia="Cambria" w:hAnsi="Cambria" w:cs="Cambria"/>
          <w:b/>
        </w:rPr>
        <w:t xml:space="preserve">  </w:t>
      </w:r>
      <w:r w:rsidR="00283EBA" w:rsidRPr="00283EBA">
        <w:rPr>
          <w:rFonts w:ascii="Cambria" w:eastAsia="Cambria" w:hAnsi="Cambria" w:cs="Cambria"/>
        </w:rPr>
        <w:t>“</w:t>
      </w:r>
      <w:proofErr w:type="spellStart"/>
      <w:r w:rsidR="00283EBA" w:rsidRPr="00283EBA">
        <w:rPr>
          <w:rFonts w:ascii="Cambria" w:eastAsia="Cambria" w:hAnsi="Cambria" w:cs="Cambria"/>
        </w:rPr>
        <w:t>Hyfr</w:t>
      </w:r>
      <w:r w:rsidR="00283EBA">
        <w:rPr>
          <w:rFonts w:ascii="Cambria" w:eastAsia="Cambria" w:hAnsi="Cambria" w:cs="Cambria"/>
        </w:rPr>
        <w:t>y</w:t>
      </w:r>
      <w:r w:rsidR="00283EBA" w:rsidRPr="00283EBA">
        <w:rPr>
          <w:rFonts w:ascii="Cambria" w:eastAsia="Cambria" w:hAnsi="Cambria" w:cs="Cambria"/>
        </w:rPr>
        <w:t>dol</w:t>
      </w:r>
      <w:proofErr w:type="spellEnd"/>
      <w:r w:rsidR="00283EBA" w:rsidRPr="00283EBA">
        <w:rPr>
          <w:rFonts w:ascii="Cambria" w:eastAsia="Cambria" w:hAnsi="Cambria" w:cs="Cambria"/>
        </w:rPr>
        <w:t>”</w:t>
      </w:r>
      <w:r w:rsidR="00283EBA" w:rsidRPr="00283EBA">
        <w:rPr>
          <w:rFonts w:ascii="Cambria" w:eastAsia="Cambria" w:hAnsi="Cambria" w:cs="Cambria"/>
          <w:i/>
          <w:sz w:val="20"/>
        </w:rPr>
        <w:t xml:space="preserve"> </w:t>
      </w:r>
      <w:r w:rsidR="00283EBA">
        <w:rPr>
          <w:rFonts w:ascii="Cambria" w:eastAsia="Cambria" w:hAnsi="Cambria" w:cs="Cambria"/>
          <w:i/>
          <w:sz w:val="20"/>
        </w:rPr>
        <w:t xml:space="preserve">                                        </w:t>
      </w:r>
      <w:r w:rsidR="00283EBA" w:rsidRPr="00283EBA">
        <w:rPr>
          <w:rFonts w:ascii="Cambria" w:eastAsia="Cambria" w:hAnsi="Cambria" w:cs="Cambria"/>
          <w:i/>
          <w:sz w:val="20"/>
        </w:rPr>
        <w:t xml:space="preserve">Healey </w:t>
      </w:r>
      <w:proofErr w:type="spellStart"/>
      <w:r w:rsidR="00283EBA" w:rsidRPr="00283EBA">
        <w:rPr>
          <w:rFonts w:ascii="Cambria" w:eastAsia="Cambria" w:hAnsi="Cambria" w:cs="Cambria"/>
          <w:i/>
          <w:sz w:val="20"/>
        </w:rPr>
        <w:t>Willan</w:t>
      </w:r>
      <w:proofErr w:type="spellEnd"/>
      <w:r w:rsidR="000D119A" w:rsidRPr="00283EBA">
        <w:rPr>
          <w:rFonts w:ascii="Cambria" w:eastAsia="Cambria" w:hAnsi="Cambria" w:cs="Cambria"/>
          <w:sz w:val="20"/>
        </w:rPr>
        <w:t xml:space="preserve"> </w:t>
      </w:r>
    </w:p>
    <w:p w14:paraId="011AF4CD" w14:textId="7A809635" w:rsidR="00FC1756" w:rsidRDefault="000D119A" w:rsidP="00283EBA">
      <w:pPr>
        <w:pStyle w:val="Body"/>
        <w:tabs>
          <w:tab w:val="left" w:pos="284"/>
          <w:tab w:val="center" w:pos="4680"/>
          <w:tab w:val="left" w:pos="5040"/>
          <w:tab w:val="left" w:pos="5760"/>
          <w:tab w:val="right" w:pos="9340"/>
        </w:tabs>
        <w:ind w:left="284" w:hanging="464"/>
        <w:rPr>
          <w:rFonts w:ascii="Cambria" w:eastAsia="Cambria" w:hAnsi="Cambria" w:cs="Cambria"/>
          <w:i/>
          <w:sz w:val="20"/>
        </w:rPr>
      </w:pPr>
      <w:r w:rsidRPr="00283EBA">
        <w:rPr>
          <w:rFonts w:ascii="Cambria" w:eastAsia="Cambria" w:hAnsi="Cambria" w:cs="Cambria"/>
          <w:sz w:val="20"/>
        </w:rPr>
        <w:t xml:space="preserve">            </w:t>
      </w:r>
      <w:r w:rsidR="00C65F30" w:rsidRPr="00283EBA">
        <w:rPr>
          <w:rFonts w:ascii="Cambria" w:eastAsia="Cambria" w:hAnsi="Cambria" w:cs="Cambria"/>
          <w:sz w:val="20"/>
        </w:rPr>
        <w:t xml:space="preserve"> </w:t>
      </w:r>
    </w:p>
    <w:p w14:paraId="10EDDEFA" w14:textId="77777777" w:rsidR="00111EBD" w:rsidRPr="000D119A" w:rsidRDefault="00111EBD" w:rsidP="006F41BA">
      <w:pPr>
        <w:pBdr>
          <w:bottom w:val="single" w:sz="4" w:space="1" w:color="auto"/>
        </w:pBdr>
        <w:tabs>
          <w:tab w:val="left" w:pos="284"/>
          <w:tab w:val="center" w:pos="4680"/>
          <w:tab w:val="left" w:pos="5040"/>
          <w:tab w:val="left" w:pos="5760"/>
          <w:tab w:val="right" w:pos="9360"/>
        </w:tabs>
        <w:ind w:hanging="180"/>
        <w:rPr>
          <w:rFonts w:ascii="Cambria" w:eastAsia="Cambria" w:hAnsi="Cambria" w:cs="Cambria"/>
          <w:b/>
          <w:color w:val="000000"/>
        </w:rPr>
      </w:pPr>
    </w:p>
    <w:p w14:paraId="29957297" w14:textId="12EF0761" w:rsidR="006F41BA" w:rsidRDefault="003C4A60">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noProof/>
          <w:lang w:val="en-CA"/>
        </w:rPr>
        <w:lastRenderedPageBreak/>
        <w:drawing>
          <wp:anchor distT="0" distB="0" distL="114300" distR="114300" simplePos="0" relativeHeight="251659264" behindDoc="0" locked="0" layoutInCell="1" hidden="0" allowOverlap="1" wp14:anchorId="21FFD46B" wp14:editId="0273003C">
            <wp:simplePos x="0" y="0"/>
            <wp:positionH relativeFrom="column">
              <wp:posOffset>3084535</wp:posOffset>
            </wp:positionH>
            <wp:positionV relativeFrom="paragraph">
              <wp:posOffset>6852</wp:posOffset>
            </wp:positionV>
            <wp:extent cx="676275" cy="6286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76275" cy="628650"/>
                    </a:xfrm>
                    <a:prstGeom prst="rect">
                      <a:avLst/>
                    </a:prstGeom>
                    <a:ln/>
                  </pic:spPr>
                </pic:pic>
              </a:graphicData>
            </a:graphic>
            <wp14:sizeRelH relativeFrom="margin">
              <wp14:pctWidth>0</wp14:pctWidth>
            </wp14:sizeRelH>
            <wp14:sizeRelV relativeFrom="margin">
              <wp14:pctHeight>0</wp14:pctHeight>
            </wp14:sizeRelV>
          </wp:anchor>
        </w:drawing>
      </w:r>
      <w:r w:rsidR="00E5638D">
        <w:rPr>
          <w:rFonts w:ascii="Cambria" w:eastAsia="Cambria" w:hAnsi="Cambria" w:cs="Cambria"/>
          <w:sz w:val="18"/>
          <w:szCs w:val="18"/>
        </w:rPr>
        <w:t>R</w:t>
      </w:r>
      <w:r w:rsidR="007819B2">
        <w:rPr>
          <w:rFonts w:ascii="Cambria" w:eastAsia="Cambria" w:hAnsi="Cambria" w:cs="Cambria"/>
          <w:sz w:val="18"/>
          <w:szCs w:val="18"/>
        </w:rPr>
        <w:t>eader:</w:t>
      </w:r>
      <w:r w:rsidR="00927107">
        <w:rPr>
          <w:rFonts w:ascii="Cambria" w:eastAsia="Cambria" w:hAnsi="Cambria" w:cs="Cambria"/>
          <w:sz w:val="18"/>
          <w:szCs w:val="18"/>
        </w:rPr>
        <w:t xml:space="preserve"> Bernard Boland</w:t>
      </w:r>
    </w:p>
    <w:p w14:paraId="683949CD" w14:textId="51CE5D91" w:rsidR="003C4A60" w:rsidRDefault="00040AB1" w:rsidP="00C02258">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Organist: Dorcas Windsor</w:t>
      </w:r>
      <w:r w:rsidR="006F41BA">
        <w:rPr>
          <w:rFonts w:ascii="Cambria" w:eastAsia="Cambria" w:hAnsi="Cambria" w:cs="Cambria"/>
          <w:sz w:val="18"/>
          <w:szCs w:val="18"/>
        </w:rPr>
        <w:t xml:space="preserve">    </w:t>
      </w:r>
    </w:p>
    <w:p w14:paraId="4D66FB81" w14:textId="4CB0EB8F" w:rsidR="00C85DA9" w:rsidRDefault="003C4A60" w:rsidP="00C02258">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Flute: Bettina Nyman</w:t>
      </w:r>
      <w:r w:rsidR="006F41BA">
        <w:rPr>
          <w:rFonts w:ascii="Cambria" w:eastAsia="Cambria" w:hAnsi="Cambria" w:cs="Cambria"/>
          <w:sz w:val="18"/>
          <w:szCs w:val="18"/>
        </w:rPr>
        <w:t xml:space="preserve"> </w:t>
      </w:r>
    </w:p>
    <w:p w14:paraId="7B5485B4" w14:textId="1C83EFEA"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14:paraId="0A649592" w14:textId="6CD0825B" w:rsidR="00966010" w:rsidRDefault="00E30F95" w:rsidP="00E30F95">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r w:rsidR="006F41BA">
        <w:rPr>
          <w:rFonts w:ascii="Cambria" w:eastAsia="Cambria" w:hAnsi="Cambria" w:cs="Cambria"/>
          <w:sz w:val="18"/>
          <w:szCs w:val="18"/>
        </w:rPr>
        <w:t xml:space="preserve">    </w:t>
      </w:r>
    </w:p>
    <w:p w14:paraId="2F0F785C" w14:textId="143E51AD" w:rsidR="00C02258" w:rsidRDefault="0029672D" w:rsidP="00FC1756">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D119A">
        <w:rPr>
          <w:rFonts w:ascii="Cambria" w:eastAsia="Cambria" w:hAnsi="Cambria" w:cs="Cambria"/>
          <w:sz w:val="18"/>
          <w:szCs w:val="18"/>
        </w:rPr>
        <w:t>Tricia Gerhard</w:t>
      </w:r>
      <w:r w:rsidR="0087507D">
        <w:rPr>
          <w:rFonts w:ascii="Cambria" w:eastAsia="Cambria" w:hAnsi="Cambria" w:cs="Cambria"/>
          <w:sz w:val="18"/>
          <w:szCs w:val="18"/>
        </w:rPr>
        <w:t xml:space="preserve"> </w:t>
      </w:r>
      <w:r w:rsidR="00893C20">
        <w:rPr>
          <w:rFonts w:ascii="Cambria" w:eastAsia="Cambria" w:hAnsi="Cambria" w:cs="Cambria"/>
          <w:sz w:val="18"/>
          <w:szCs w:val="18"/>
        </w:rPr>
        <w:tab/>
      </w:r>
      <w:r w:rsidR="00893C20">
        <w:rPr>
          <w:rFonts w:ascii="Cambria" w:eastAsia="Cambria" w:hAnsi="Cambria" w:cs="Cambria"/>
          <w:sz w:val="18"/>
          <w:szCs w:val="18"/>
        </w:rPr>
        <w:tab/>
        <w:t xml:space="preserve"> </w:t>
      </w:r>
      <w:r w:rsidR="00893C20">
        <w:rPr>
          <w:rFonts w:ascii="Cambria" w:eastAsia="Cambria" w:hAnsi="Cambria" w:cs="Cambria"/>
          <w:sz w:val="18"/>
          <w:szCs w:val="18"/>
        </w:rPr>
        <w:tab/>
        <w:t>Westworth Donations</w:t>
      </w:r>
    </w:p>
    <w:p w14:paraId="63FCB084" w14:textId="77777777" w:rsidR="00FC1756" w:rsidRPr="002D5B60" w:rsidRDefault="00FC1756" w:rsidP="00FC1756">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ind w:left="-180"/>
        <w:rPr>
          <w:rFonts w:ascii="Cambria" w:eastAsia="Cambria" w:hAnsi="Cambria" w:cs="Cambria"/>
          <w:sz w:val="6"/>
          <w:szCs w:val="18"/>
        </w:rPr>
      </w:pPr>
    </w:p>
    <w:p w14:paraId="5700A374" w14:textId="77777777" w:rsidR="00AA31A3" w:rsidRPr="00AA31A3" w:rsidRDefault="00AA31A3" w:rsidP="00E5638D">
      <w:pPr>
        <w:jc w:val="center"/>
        <w:rPr>
          <w:rFonts w:asciiTheme="minorHAnsi" w:hAnsiTheme="minorHAnsi" w:cs="Arial"/>
          <w:sz w:val="10"/>
        </w:rPr>
      </w:pPr>
    </w:p>
    <w:p w14:paraId="624D7346" w14:textId="77777777" w:rsidR="00D07D17" w:rsidRDefault="00D07D17" w:rsidP="00D07D17">
      <w:pPr>
        <w:pStyle w:val="field--name-field-leading-text"/>
        <w:shd w:val="clear" w:color="auto" w:fill="FFFFFF"/>
        <w:spacing w:before="0" w:beforeAutospacing="0" w:after="0" w:afterAutospacing="0"/>
        <w:jc w:val="center"/>
        <w:rPr>
          <w:rFonts w:ascii="Open Sans" w:hAnsi="Open Sans" w:cs="Open Sans"/>
          <w:sz w:val="20"/>
          <w:szCs w:val="36"/>
        </w:rPr>
      </w:pPr>
      <w:r>
        <w:rPr>
          <w:rFonts w:ascii="Open Sans" w:hAnsi="Open Sans" w:cs="Open Sans"/>
          <w:sz w:val="20"/>
          <w:szCs w:val="36"/>
        </w:rPr>
        <w:t>Minute for Mission</w:t>
      </w:r>
    </w:p>
    <w:p w14:paraId="698B227D" w14:textId="3E1B01B3" w:rsidR="00893C20" w:rsidRDefault="003C4A60" w:rsidP="00893C20">
      <w:pPr>
        <w:pStyle w:val="field--name-field-leading-text"/>
        <w:shd w:val="clear" w:color="auto" w:fill="FFFFFF"/>
        <w:spacing w:before="0" w:beforeAutospacing="0" w:after="240" w:afterAutospacing="0"/>
        <w:jc w:val="center"/>
        <w:rPr>
          <w:rFonts w:ascii="Helvetica Neue" w:hAnsi="Helvetica Neue"/>
          <w:sz w:val="36"/>
          <w:szCs w:val="36"/>
        </w:rPr>
      </w:pPr>
      <w:r w:rsidRPr="00893C20">
        <w:rPr>
          <w:rFonts w:ascii="Helvetica Neue" w:hAnsi="Helvetica Neue"/>
          <w:noProof/>
        </w:rPr>
        <w:drawing>
          <wp:anchor distT="0" distB="0" distL="114300" distR="114300" simplePos="0" relativeHeight="251658239" behindDoc="0" locked="0" layoutInCell="1" allowOverlap="1" wp14:anchorId="3A49B0E7" wp14:editId="121A80E3">
            <wp:simplePos x="0" y="0"/>
            <wp:positionH relativeFrom="column">
              <wp:posOffset>281940</wp:posOffset>
            </wp:positionH>
            <wp:positionV relativeFrom="paragraph">
              <wp:posOffset>635635</wp:posOffset>
            </wp:positionV>
            <wp:extent cx="3680460" cy="2438400"/>
            <wp:effectExtent l="0" t="0" r="0" b="0"/>
            <wp:wrapNone/>
            <wp:docPr id="2" name="Picture 2" descr="City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ky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0460" cy="2438400"/>
                    </a:xfrm>
                    <a:prstGeom prst="rect">
                      <a:avLst/>
                    </a:prstGeom>
                    <a:noFill/>
                    <a:ln>
                      <a:noFill/>
                    </a:ln>
                  </pic:spPr>
                </pic:pic>
              </a:graphicData>
            </a:graphic>
          </wp:anchor>
        </w:drawing>
      </w:r>
      <w:r w:rsidR="00893C20" w:rsidRPr="00893C20">
        <w:rPr>
          <w:rFonts w:ascii="Helvetica Neue" w:hAnsi="Helvetica Neue"/>
          <w:sz w:val="36"/>
          <w:szCs w:val="36"/>
        </w:rPr>
        <w:t>Thank you for helping to give youth the space to learn and grow.</w:t>
      </w:r>
    </w:p>
    <w:p w14:paraId="69A8B6E1" w14:textId="0266D58C" w:rsidR="003C4A60" w:rsidRDefault="003C4A60" w:rsidP="00893C20">
      <w:pPr>
        <w:pStyle w:val="field--name-field-leading-text"/>
        <w:shd w:val="clear" w:color="auto" w:fill="FFFFFF"/>
        <w:spacing w:before="0" w:beforeAutospacing="0" w:after="240" w:afterAutospacing="0"/>
        <w:jc w:val="center"/>
        <w:rPr>
          <w:rFonts w:ascii="Helvetica Neue" w:hAnsi="Helvetica Neue"/>
          <w:sz w:val="36"/>
          <w:szCs w:val="36"/>
        </w:rPr>
      </w:pPr>
    </w:p>
    <w:p w14:paraId="2E1CA9FE" w14:textId="1DCF3B51" w:rsidR="003C4A60" w:rsidRDefault="003C4A60" w:rsidP="00893C20">
      <w:pPr>
        <w:pStyle w:val="field--name-field-leading-text"/>
        <w:shd w:val="clear" w:color="auto" w:fill="FFFFFF"/>
        <w:spacing w:before="0" w:beforeAutospacing="0" w:after="240" w:afterAutospacing="0"/>
        <w:jc w:val="center"/>
        <w:rPr>
          <w:rFonts w:ascii="Helvetica Neue" w:hAnsi="Helvetica Neue"/>
          <w:sz w:val="36"/>
          <w:szCs w:val="36"/>
        </w:rPr>
      </w:pPr>
    </w:p>
    <w:p w14:paraId="32234467" w14:textId="77777777" w:rsidR="003C4A60" w:rsidRDefault="003C4A60" w:rsidP="00893C20">
      <w:pPr>
        <w:pStyle w:val="field--name-field-leading-text"/>
        <w:shd w:val="clear" w:color="auto" w:fill="FFFFFF"/>
        <w:spacing w:before="0" w:beforeAutospacing="0" w:after="240" w:afterAutospacing="0"/>
        <w:jc w:val="center"/>
        <w:rPr>
          <w:rFonts w:ascii="Helvetica Neue" w:hAnsi="Helvetica Neue"/>
          <w:sz w:val="36"/>
          <w:szCs w:val="36"/>
        </w:rPr>
      </w:pPr>
    </w:p>
    <w:p w14:paraId="7AEBD2BF" w14:textId="4400D4E9" w:rsidR="003C4A60" w:rsidRDefault="003C4A60" w:rsidP="00893C20">
      <w:pPr>
        <w:pStyle w:val="field--name-field-leading-text"/>
        <w:shd w:val="clear" w:color="auto" w:fill="FFFFFF"/>
        <w:spacing w:before="0" w:beforeAutospacing="0" w:after="240" w:afterAutospacing="0"/>
        <w:jc w:val="center"/>
        <w:rPr>
          <w:rFonts w:ascii="Helvetica Neue" w:hAnsi="Helvetica Neue"/>
          <w:sz w:val="36"/>
          <w:szCs w:val="36"/>
        </w:rPr>
      </w:pPr>
    </w:p>
    <w:p w14:paraId="6EF4BB4B" w14:textId="3DC2257B" w:rsidR="003C4A60" w:rsidRDefault="003C4A60" w:rsidP="00893C20">
      <w:pPr>
        <w:pStyle w:val="field--name-field-leading-text"/>
        <w:shd w:val="clear" w:color="auto" w:fill="FFFFFF"/>
        <w:spacing w:before="0" w:beforeAutospacing="0" w:after="240" w:afterAutospacing="0"/>
        <w:jc w:val="center"/>
        <w:rPr>
          <w:rFonts w:ascii="Helvetica Neue" w:hAnsi="Helvetica Neue"/>
          <w:sz w:val="36"/>
          <w:szCs w:val="36"/>
        </w:rPr>
      </w:pPr>
    </w:p>
    <w:p w14:paraId="6E4EA2C5" w14:textId="77777777" w:rsidR="003C4A60" w:rsidRDefault="003C4A60" w:rsidP="00893C20">
      <w:pPr>
        <w:shd w:val="clear" w:color="auto" w:fill="FFFFFF"/>
        <w:jc w:val="center"/>
        <w:rPr>
          <w:rFonts w:ascii="Helvetica Neue" w:hAnsi="Helvetica Neue"/>
          <w:sz w:val="15"/>
          <w:szCs w:val="21"/>
        </w:rPr>
      </w:pPr>
    </w:p>
    <w:p w14:paraId="19B6FA57" w14:textId="0758A215" w:rsidR="00893C20" w:rsidRPr="00893C20" w:rsidRDefault="00893C20" w:rsidP="00893C20">
      <w:pPr>
        <w:shd w:val="clear" w:color="auto" w:fill="FFFFFF"/>
        <w:jc w:val="center"/>
        <w:rPr>
          <w:rFonts w:ascii="Helvetica Neue" w:hAnsi="Helvetica Neue"/>
          <w:sz w:val="15"/>
          <w:szCs w:val="21"/>
        </w:rPr>
      </w:pPr>
      <w:r w:rsidRPr="00893C20">
        <w:rPr>
          <w:rFonts w:ascii="Helvetica Neue" w:hAnsi="Helvetica Neue"/>
          <w:sz w:val="15"/>
          <w:szCs w:val="21"/>
        </w:rPr>
        <w:t>Harare, Zimbabwe, where the Zimbabwe Council of Churches’ office is located.</w:t>
      </w:r>
    </w:p>
    <w:p w14:paraId="1BAEA8C9" w14:textId="77777777" w:rsidR="00893C20" w:rsidRPr="00893C20" w:rsidRDefault="00893C20" w:rsidP="00893C20">
      <w:pPr>
        <w:shd w:val="clear" w:color="auto" w:fill="FFFFFF"/>
        <w:jc w:val="center"/>
        <w:rPr>
          <w:rFonts w:ascii="Helvetica Neue" w:hAnsi="Helvetica Neue"/>
          <w:i/>
          <w:iCs/>
          <w:sz w:val="12"/>
          <w:szCs w:val="18"/>
        </w:rPr>
      </w:pPr>
      <w:r w:rsidRPr="00893C20">
        <w:rPr>
          <w:rFonts w:ascii="Helvetica Neue" w:hAnsi="Helvetica Neue"/>
          <w:i/>
          <w:iCs/>
          <w:sz w:val="12"/>
          <w:szCs w:val="18"/>
        </w:rPr>
        <w:t xml:space="preserve">Credit: Image by </w:t>
      </w:r>
      <w:proofErr w:type="spellStart"/>
      <w:r w:rsidRPr="00893C20">
        <w:rPr>
          <w:rFonts w:ascii="Helvetica Neue" w:hAnsi="Helvetica Neue"/>
          <w:i/>
          <w:iCs/>
          <w:sz w:val="12"/>
          <w:szCs w:val="18"/>
        </w:rPr>
        <w:t>toubibe</w:t>
      </w:r>
      <w:proofErr w:type="spellEnd"/>
      <w:r w:rsidRPr="00893C20">
        <w:rPr>
          <w:rFonts w:ascii="Helvetica Neue" w:hAnsi="Helvetica Neue"/>
          <w:i/>
          <w:iCs/>
          <w:sz w:val="12"/>
          <w:szCs w:val="18"/>
        </w:rPr>
        <w:t xml:space="preserve"> from </w:t>
      </w:r>
      <w:proofErr w:type="spellStart"/>
      <w:r w:rsidRPr="00893C20">
        <w:rPr>
          <w:rFonts w:ascii="Helvetica Neue" w:hAnsi="Helvetica Neue"/>
          <w:i/>
          <w:iCs/>
          <w:sz w:val="12"/>
          <w:szCs w:val="18"/>
        </w:rPr>
        <w:t>Pixabay</w:t>
      </w:r>
      <w:proofErr w:type="spellEnd"/>
    </w:p>
    <w:p w14:paraId="15ECE490" w14:textId="77777777" w:rsidR="00893C20" w:rsidRPr="00893C20" w:rsidRDefault="00893C20" w:rsidP="00893C20">
      <w:pPr>
        <w:pStyle w:val="NormalWeb"/>
        <w:shd w:val="clear" w:color="auto" w:fill="FFFFFF"/>
        <w:spacing w:before="0" w:beforeAutospacing="0" w:after="0" w:afterAutospacing="0"/>
        <w:jc w:val="both"/>
        <w:rPr>
          <w:rFonts w:ascii="Helvetica Neue" w:hAnsi="Helvetica Neue"/>
          <w:sz w:val="18"/>
        </w:rPr>
      </w:pPr>
      <w:r w:rsidRPr="00893C20">
        <w:rPr>
          <w:rFonts w:ascii="Helvetica Neue" w:hAnsi="Helvetica Neue"/>
          <w:sz w:val="18"/>
        </w:rPr>
        <w:t>The Zimbabwe Council of Churches will be hosting an annual three-day youth leadership development program in 2023.</w:t>
      </w:r>
    </w:p>
    <w:p w14:paraId="3C092169" w14:textId="77777777" w:rsidR="00893C20" w:rsidRPr="00893C20" w:rsidRDefault="00893C20" w:rsidP="00893C20">
      <w:pPr>
        <w:pStyle w:val="NormalWeb"/>
        <w:shd w:val="clear" w:color="auto" w:fill="FFFFFF"/>
        <w:spacing w:before="0" w:beforeAutospacing="0" w:after="0" w:afterAutospacing="0"/>
        <w:jc w:val="both"/>
        <w:rPr>
          <w:rFonts w:ascii="Helvetica Neue" w:hAnsi="Helvetica Neue"/>
          <w:sz w:val="18"/>
        </w:rPr>
      </w:pPr>
      <w:r w:rsidRPr="00893C20">
        <w:rPr>
          <w:rFonts w:ascii="Helvetica Neue" w:hAnsi="Helvetica Neue"/>
          <w:sz w:val="18"/>
        </w:rPr>
        <w:t>In partnership with Mission and Service, the program will host 50 youth from 10 provinces to increase young people’s knowledge and skills as active citizens. Through involvement and education around policy reforms, electoral and budgetary processes, natural resource governance, and peace-building, youth will gain skills in nation-building processes.</w:t>
      </w:r>
    </w:p>
    <w:p w14:paraId="45537C5B" w14:textId="77777777" w:rsidR="00893C20" w:rsidRPr="00893C20" w:rsidRDefault="00893C20" w:rsidP="00893C20">
      <w:pPr>
        <w:pStyle w:val="NormalWeb"/>
        <w:shd w:val="clear" w:color="auto" w:fill="FFFFFF"/>
        <w:spacing w:before="0" w:beforeAutospacing="0" w:after="0" w:afterAutospacing="0"/>
        <w:jc w:val="both"/>
        <w:rPr>
          <w:rFonts w:ascii="Helvetica Neue" w:hAnsi="Helvetica Neue"/>
          <w:sz w:val="18"/>
        </w:rPr>
      </w:pPr>
      <w:r w:rsidRPr="00893C20">
        <w:rPr>
          <w:rFonts w:ascii="Helvetica Neue" w:hAnsi="Helvetica Neue"/>
          <w:sz w:val="18"/>
        </w:rPr>
        <w:t>The young people will take their skills and experiences from the program to their churches and communities. They will have the knowledge and resources to create their own plans of action, and opportunities to regularly meet or check in with other attendees.</w:t>
      </w:r>
    </w:p>
    <w:p w14:paraId="2ED68647" w14:textId="77777777" w:rsidR="00893C20" w:rsidRPr="00893C20" w:rsidRDefault="00893C20" w:rsidP="00893C20">
      <w:pPr>
        <w:pStyle w:val="NormalWeb"/>
        <w:shd w:val="clear" w:color="auto" w:fill="FFFFFF"/>
        <w:spacing w:before="0" w:beforeAutospacing="0" w:after="0" w:afterAutospacing="0"/>
        <w:jc w:val="both"/>
        <w:rPr>
          <w:rFonts w:ascii="Helvetica Neue" w:hAnsi="Helvetica Neue"/>
          <w:sz w:val="18"/>
        </w:rPr>
      </w:pPr>
      <w:r w:rsidRPr="00893C20">
        <w:rPr>
          <w:rFonts w:ascii="Helvetica Neue" w:hAnsi="Helvetica Neue"/>
          <w:sz w:val="18"/>
        </w:rPr>
        <w:t xml:space="preserve">The Zimbabwe Council of Churches will continue to engage young people in all of its programming to ensure the voices of youth </w:t>
      </w:r>
      <w:proofErr w:type="gramStart"/>
      <w:r w:rsidRPr="00893C20">
        <w:rPr>
          <w:rFonts w:ascii="Helvetica Neue" w:hAnsi="Helvetica Neue"/>
          <w:sz w:val="18"/>
        </w:rPr>
        <w:t>are represented and heard</w:t>
      </w:r>
      <w:proofErr w:type="gramEnd"/>
      <w:r w:rsidRPr="00893C20">
        <w:rPr>
          <w:rFonts w:ascii="Helvetica Neue" w:hAnsi="Helvetica Neue"/>
          <w:sz w:val="18"/>
        </w:rPr>
        <w:t>.</w:t>
      </w:r>
    </w:p>
    <w:p w14:paraId="76EA15C0" w14:textId="77777777" w:rsidR="00893C20" w:rsidRPr="00893C20" w:rsidRDefault="00893C20" w:rsidP="00893C20">
      <w:pPr>
        <w:pStyle w:val="NormalWeb"/>
        <w:shd w:val="clear" w:color="auto" w:fill="FFFFFF"/>
        <w:spacing w:before="0" w:beforeAutospacing="0" w:after="0" w:afterAutospacing="0"/>
        <w:jc w:val="both"/>
        <w:rPr>
          <w:rFonts w:ascii="Helvetica Neue" w:hAnsi="Helvetica Neue"/>
          <w:sz w:val="18"/>
        </w:rPr>
      </w:pPr>
      <w:r w:rsidRPr="00893C20">
        <w:rPr>
          <w:rFonts w:ascii="Helvetica Neue" w:hAnsi="Helvetica Neue"/>
          <w:sz w:val="18"/>
        </w:rPr>
        <w:t>Your </w:t>
      </w:r>
      <w:hyperlink r:id="rId7" w:history="1">
        <w:r w:rsidRPr="00893C20">
          <w:rPr>
            <w:rStyle w:val="Hyperlink"/>
            <w:rFonts w:ascii="Helvetica Neue" w:hAnsi="Helvetica Neue"/>
            <w:color w:val="auto"/>
            <w:sz w:val="18"/>
            <w:u w:val="none"/>
          </w:rPr>
          <w:t>gifts to Mission and Service</w:t>
        </w:r>
      </w:hyperlink>
      <w:r w:rsidRPr="00893C20">
        <w:rPr>
          <w:rFonts w:ascii="Helvetica Neue" w:hAnsi="Helvetica Neue"/>
          <w:sz w:val="18"/>
        </w:rPr>
        <w:t> help develop and continue programs where young people can flourish. Thank you for helping to give youth the space to learn and grow.</w:t>
      </w:r>
    </w:p>
    <w:p w14:paraId="74859D00" w14:textId="763E9060" w:rsidR="001E4F1D" w:rsidRPr="00893C20"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6"/>
          <w:szCs w:val="18"/>
        </w:rPr>
      </w:pPr>
    </w:p>
    <w:p w14:paraId="1F4BDC56" w14:textId="45BD97E2"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8FE2FA4" w14:textId="1EE327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2CF9083" w14:textId="176F58E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AE42796" w14:textId="4CB090E9"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0EC5CA8" w14:textId="401BA37E"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AB04332" w14:textId="00316F8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1421074E" w14:textId="51472F46"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5389CB6" w14:textId="2A0B364F"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2B5ED70" w14:textId="6D3BEE5E"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0CC242D" w14:textId="174B22D4"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F226236" w14:textId="43C541DF"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6636AFFF" w14:textId="5A0A229E"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4BAD3A3" w14:textId="331437D5"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F52DB03" w14:textId="38A8D410"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FDC38B6" w14:textId="7E788238"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02891F5" w14:textId="5B58BC85"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B07C71D" w14:textId="021FC85C" w:rsidR="00006AFF" w:rsidRDefault="00006AFF">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B187021" w14:textId="73928B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800EA9A" w14:textId="36350750"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665B16" w14:textId="11C1048F"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AD05231" w14:textId="77FA8DA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3D819EB6" w14:textId="70206986"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900F9C0" w14:textId="457A065A"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75528F19" w14:textId="7B489B34"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B77141A" w14:textId="124AE6D1"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5E858A55" w14:textId="1142B352"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81946FA" w14:textId="1496400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1E4F1D" w:rsidSect="003070C2">
      <w:pgSz w:w="15840" w:h="12240" w:orient="landscape"/>
      <w:pgMar w:top="576" w:right="576" w:bottom="450" w:left="576" w:header="547" w:footer="562" w:gutter="0"/>
      <w:pgNumType w:start="1"/>
      <w:cols w:num="2" w:space="720" w:equalWidth="0">
        <w:col w:w="6710" w:space="1267"/>
        <w:col w:w="6710"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Helvetica Neue">
    <w:altName w:val="Sylfaen"/>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6AFF"/>
    <w:rsid w:val="00016E5E"/>
    <w:rsid w:val="00016EC6"/>
    <w:rsid w:val="00027B99"/>
    <w:rsid w:val="00027C18"/>
    <w:rsid w:val="00040AB1"/>
    <w:rsid w:val="00077CA6"/>
    <w:rsid w:val="000835BE"/>
    <w:rsid w:val="000934CC"/>
    <w:rsid w:val="000B1EE0"/>
    <w:rsid w:val="000C093F"/>
    <w:rsid w:val="000D119A"/>
    <w:rsid w:val="000D6A9E"/>
    <w:rsid w:val="000F6CDA"/>
    <w:rsid w:val="001010B2"/>
    <w:rsid w:val="00111EBD"/>
    <w:rsid w:val="00113CCF"/>
    <w:rsid w:val="00147375"/>
    <w:rsid w:val="001574D3"/>
    <w:rsid w:val="001664AE"/>
    <w:rsid w:val="00166C4D"/>
    <w:rsid w:val="00194DF2"/>
    <w:rsid w:val="001A424D"/>
    <w:rsid w:val="001A5ADF"/>
    <w:rsid w:val="001A7487"/>
    <w:rsid w:val="001C1895"/>
    <w:rsid w:val="001D2BB6"/>
    <w:rsid w:val="001D755C"/>
    <w:rsid w:val="001E4F1D"/>
    <w:rsid w:val="001E7823"/>
    <w:rsid w:val="002011F9"/>
    <w:rsid w:val="00206CFD"/>
    <w:rsid w:val="0023243E"/>
    <w:rsid w:val="00237A99"/>
    <w:rsid w:val="00280313"/>
    <w:rsid w:val="002804F4"/>
    <w:rsid w:val="00283EBA"/>
    <w:rsid w:val="002908B6"/>
    <w:rsid w:val="0029672D"/>
    <w:rsid w:val="002A5B28"/>
    <w:rsid w:val="002A6529"/>
    <w:rsid w:val="002B1E72"/>
    <w:rsid w:val="002C5CCC"/>
    <w:rsid w:val="002D5B60"/>
    <w:rsid w:val="002F2AC1"/>
    <w:rsid w:val="00301E3F"/>
    <w:rsid w:val="003070C2"/>
    <w:rsid w:val="00312CE6"/>
    <w:rsid w:val="00321522"/>
    <w:rsid w:val="003565B1"/>
    <w:rsid w:val="003B431B"/>
    <w:rsid w:val="003C4A60"/>
    <w:rsid w:val="003E0162"/>
    <w:rsid w:val="00404891"/>
    <w:rsid w:val="00411788"/>
    <w:rsid w:val="00415D4B"/>
    <w:rsid w:val="00424C8C"/>
    <w:rsid w:val="00430AB4"/>
    <w:rsid w:val="00484316"/>
    <w:rsid w:val="004B2E0C"/>
    <w:rsid w:val="004C046B"/>
    <w:rsid w:val="004D325A"/>
    <w:rsid w:val="004D736C"/>
    <w:rsid w:val="004E63C4"/>
    <w:rsid w:val="004E77CC"/>
    <w:rsid w:val="004F39B8"/>
    <w:rsid w:val="004F46C9"/>
    <w:rsid w:val="00502D1E"/>
    <w:rsid w:val="005209D1"/>
    <w:rsid w:val="005336A0"/>
    <w:rsid w:val="00533FB7"/>
    <w:rsid w:val="005632AC"/>
    <w:rsid w:val="00571E03"/>
    <w:rsid w:val="005737D8"/>
    <w:rsid w:val="00576007"/>
    <w:rsid w:val="00587BF7"/>
    <w:rsid w:val="0059453E"/>
    <w:rsid w:val="00596FC7"/>
    <w:rsid w:val="005A4B69"/>
    <w:rsid w:val="005A760D"/>
    <w:rsid w:val="005B1503"/>
    <w:rsid w:val="005B5CF6"/>
    <w:rsid w:val="005C1E01"/>
    <w:rsid w:val="005D3601"/>
    <w:rsid w:val="005F1D95"/>
    <w:rsid w:val="0063306A"/>
    <w:rsid w:val="006433E1"/>
    <w:rsid w:val="006451A3"/>
    <w:rsid w:val="006571D6"/>
    <w:rsid w:val="00670E6A"/>
    <w:rsid w:val="00680B42"/>
    <w:rsid w:val="00692E48"/>
    <w:rsid w:val="00696141"/>
    <w:rsid w:val="006A2DEB"/>
    <w:rsid w:val="006A7B1D"/>
    <w:rsid w:val="006E5384"/>
    <w:rsid w:val="006F1ADF"/>
    <w:rsid w:val="006F2C3C"/>
    <w:rsid w:val="006F41BA"/>
    <w:rsid w:val="006F4C1F"/>
    <w:rsid w:val="006F7685"/>
    <w:rsid w:val="00704DF9"/>
    <w:rsid w:val="0070520B"/>
    <w:rsid w:val="00721088"/>
    <w:rsid w:val="007334CE"/>
    <w:rsid w:val="0074529F"/>
    <w:rsid w:val="007550F5"/>
    <w:rsid w:val="007819B2"/>
    <w:rsid w:val="00790B70"/>
    <w:rsid w:val="00796A0A"/>
    <w:rsid w:val="007B08B3"/>
    <w:rsid w:val="007B70F3"/>
    <w:rsid w:val="007C19E8"/>
    <w:rsid w:val="007C228E"/>
    <w:rsid w:val="007C7465"/>
    <w:rsid w:val="007E1FB5"/>
    <w:rsid w:val="007E721B"/>
    <w:rsid w:val="008004F9"/>
    <w:rsid w:val="00800926"/>
    <w:rsid w:val="00811B5F"/>
    <w:rsid w:val="00812FC1"/>
    <w:rsid w:val="00813136"/>
    <w:rsid w:val="008279F6"/>
    <w:rsid w:val="008425C6"/>
    <w:rsid w:val="00852072"/>
    <w:rsid w:val="0087507D"/>
    <w:rsid w:val="00890F23"/>
    <w:rsid w:val="00893C20"/>
    <w:rsid w:val="00895891"/>
    <w:rsid w:val="008A2B34"/>
    <w:rsid w:val="008B2C1C"/>
    <w:rsid w:val="008C5827"/>
    <w:rsid w:val="008C6878"/>
    <w:rsid w:val="008D0962"/>
    <w:rsid w:val="008D5C3A"/>
    <w:rsid w:val="008E3C8D"/>
    <w:rsid w:val="008F7F75"/>
    <w:rsid w:val="009019B9"/>
    <w:rsid w:val="0090269F"/>
    <w:rsid w:val="0091036C"/>
    <w:rsid w:val="00917A27"/>
    <w:rsid w:val="00922C31"/>
    <w:rsid w:val="00925125"/>
    <w:rsid w:val="009270CA"/>
    <w:rsid w:val="00927107"/>
    <w:rsid w:val="00960D08"/>
    <w:rsid w:val="00966010"/>
    <w:rsid w:val="00971FAA"/>
    <w:rsid w:val="00993F83"/>
    <w:rsid w:val="009A1419"/>
    <w:rsid w:val="009A2A47"/>
    <w:rsid w:val="009C4876"/>
    <w:rsid w:val="009E7F85"/>
    <w:rsid w:val="009F49C0"/>
    <w:rsid w:val="009F69F2"/>
    <w:rsid w:val="00A13C15"/>
    <w:rsid w:val="00A4771B"/>
    <w:rsid w:val="00A725DC"/>
    <w:rsid w:val="00A74635"/>
    <w:rsid w:val="00AA27BE"/>
    <w:rsid w:val="00AA2BAE"/>
    <w:rsid w:val="00AA31A3"/>
    <w:rsid w:val="00AA4428"/>
    <w:rsid w:val="00AA5621"/>
    <w:rsid w:val="00AC67B5"/>
    <w:rsid w:val="00AD79D0"/>
    <w:rsid w:val="00AE0097"/>
    <w:rsid w:val="00AF3CB1"/>
    <w:rsid w:val="00B10A9D"/>
    <w:rsid w:val="00B33E09"/>
    <w:rsid w:val="00B445A3"/>
    <w:rsid w:val="00B4467A"/>
    <w:rsid w:val="00B60925"/>
    <w:rsid w:val="00B826B7"/>
    <w:rsid w:val="00B83BB2"/>
    <w:rsid w:val="00BA0890"/>
    <w:rsid w:val="00BA69E3"/>
    <w:rsid w:val="00BA7056"/>
    <w:rsid w:val="00BC7AC4"/>
    <w:rsid w:val="00BE3E91"/>
    <w:rsid w:val="00BF0485"/>
    <w:rsid w:val="00BF632D"/>
    <w:rsid w:val="00C02258"/>
    <w:rsid w:val="00C15774"/>
    <w:rsid w:val="00C219C2"/>
    <w:rsid w:val="00C441DE"/>
    <w:rsid w:val="00C44A69"/>
    <w:rsid w:val="00C5737F"/>
    <w:rsid w:val="00C62AD3"/>
    <w:rsid w:val="00C62E82"/>
    <w:rsid w:val="00C65F30"/>
    <w:rsid w:val="00C85DA9"/>
    <w:rsid w:val="00C97920"/>
    <w:rsid w:val="00CB35DA"/>
    <w:rsid w:val="00CC1E3C"/>
    <w:rsid w:val="00CD5BEA"/>
    <w:rsid w:val="00CE508C"/>
    <w:rsid w:val="00CF44D2"/>
    <w:rsid w:val="00D04886"/>
    <w:rsid w:val="00D04B99"/>
    <w:rsid w:val="00D07D17"/>
    <w:rsid w:val="00D2482D"/>
    <w:rsid w:val="00D7416B"/>
    <w:rsid w:val="00D8433F"/>
    <w:rsid w:val="00D93703"/>
    <w:rsid w:val="00D961A7"/>
    <w:rsid w:val="00DA37B1"/>
    <w:rsid w:val="00DA452E"/>
    <w:rsid w:val="00DA4AC8"/>
    <w:rsid w:val="00DA7BE4"/>
    <w:rsid w:val="00DB12BF"/>
    <w:rsid w:val="00DC24F8"/>
    <w:rsid w:val="00DC7ED1"/>
    <w:rsid w:val="00DD7BA4"/>
    <w:rsid w:val="00DF0AE0"/>
    <w:rsid w:val="00E03F6B"/>
    <w:rsid w:val="00E05FCA"/>
    <w:rsid w:val="00E233F1"/>
    <w:rsid w:val="00E30F95"/>
    <w:rsid w:val="00E434A9"/>
    <w:rsid w:val="00E543F4"/>
    <w:rsid w:val="00E5638D"/>
    <w:rsid w:val="00ED261A"/>
    <w:rsid w:val="00EE4C12"/>
    <w:rsid w:val="00F04D94"/>
    <w:rsid w:val="00F55AB6"/>
    <w:rsid w:val="00F55EEE"/>
    <w:rsid w:val="00F616FF"/>
    <w:rsid w:val="00F87D75"/>
    <w:rsid w:val="00FA1185"/>
    <w:rsid w:val="00FC1756"/>
    <w:rsid w:val="00FC7353"/>
    <w:rsid w:val="00FD7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character" w:styleId="Strong">
    <w:name w:val="Strong"/>
    <w:basedOn w:val="DefaultParagraphFont"/>
    <w:uiPriority w:val="22"/>
    <w:qFormat/>
    <w:rsid w:val="00AA2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238373742">
      <w:bodyDiv w:val="1"/>
      <w:marLeft w:val="0"/>
      <w:marRight w:val="0"/>
      <w:marTop w:val="0"/>
      <w:marBottom w:val="0"/>
      <w:divBdr>
        <w:top w:val="none" w:sz="0" w:space="0" w:color="auto"/>
        <w:left w:val="none" w:sz="0" w:space="0" w:color="auto"/>
        <w:bottom w:val="none" w:sz="0" w:space="0" w:color="auto"/>
        <w:right w:val="none" w:sz="0" w:space="0" w:color="auto"/>
      </w:divBdr>
      <w:divsChild>
        <w:div w:id="1358000286">
          <w:marLeft w:val="0"/>
          <w:marRight w:val="0"/>
          <w:marTop w:val="0"/>
          <w:marBottom w:val="0"/>
          <w:divBdr>
            <w:top w:val="none" w:sz="0" w:space="0" w:color="auto"/>
            <w:left w:val="none" w:sz="0" w:space="0" w:color="auto"/>
            <w:bottom w:val="none" w:sz="0" w:space="0" w:color="auto"/>
            <w:right w:val="none" w:sz="0" w:space="0" w:color="auto"/>
          </w:divBdr>
        </w:div>
        <w:div w:id="2039886894">
          <w:marLeft w:val="0"/>
          <w:marRight w:val="0"/>
          <w:marTop w:val="0"/>
          <w:marBottom w:val="300"/>
          <w:divBdr>
            <w:top w:val="none" w:sz="0" w:space="0" w:color="auto"/>
            <w:left w:val="none" w:sz="0" w:space="0" w:color="auto"/>
            <w:bottom w:val="none" w:sz="0" w:space="0" w:color="auto"/>
            <w:right w:val="none" w:sz="0" w:space="0" w:color="auto"/>
          </w:divBdr>
          <w:divsChild>
            <w:div w:id="1788618778">
              <w:marLeft w:val="0"/>
              <w:marRight w:val="0"/>
              <w:marTop w:val="0"/>
              <w:marBottom w:val="0"/>
              <w:divBdr>
                <w:top w:val="none" w:sz="0" w:space="0" w:color="auto"/>
                <w:left w:val="none" w:sz="0" w:space="0" w:color="auto"/>
                <w:bottom w:val="none" w:sz="0" w:space="0" w:color="auto"/>
                <w:right w:val="none" w:sz="0" w:space="0" w:color="auto"/>
              </w:divBdr>
              <w:divsChild>
                <w:div w:id="744571468">
                  <w:marLeft w:val="0"/>
                  <w:marRight w:val="0"/>
                  <w:marTop w:val="0"/>
                  <w:marBottom w:val="0"/>
                  <w:divBdr>
                    <w:top w:val="none" w:sz="0" w:space="0" w:color="auto"/>
                    <w:left w:val="none" w:sz="0" w:space="0" w:color="auto"/>
                    <w:bottom w:val="none" w:sz="0" w:space="0" w:color="auto"/>
                    <w:right w:val="none" w:sz="0" w:space="0" w:color="auto"/>
                  </w:divBdr>
                  <w:divsChild>
                    <w:div w:id="611398140">
                      <w:marLeft w:val="0"/>
                      <w:marRight w:val="0"/>
                      <w:marTop w:val="0"/>
                      <w:marBottom w:val="0"/>
                      <w:divBdr>
                        <w:top w:val="none" w:sz="0" w:space="0" w:color="auto"/>
                        <w:left w:val="none" w:sz="0" w:space="0" w:color="auto"/>
                        <w:bottom w:val="none" w:sz="0" w:space="0" w:color="auto"/>
                        <w:right w:val="none" w:sz="0" w:space="0" w:color="auto"/>
                      </w:divBdr>
                      <w:divsChild>
                        <w:div w:id="1906840008">
                          <w:marLeft w:val="0"/>
                          <w:marRight w:val="0"/>
                          <w:marTop w:val="0"/>
                          <w:marBottom w:val="0"/>
                          <w:divBdr>
                            <w:top w:val="none" w:sz="0" w:space="0" w:color="auto"/>
                            <w:left w:val="none" w:sz="0" w:space="0" w:color="auto"/>
                            <w:bottom w:val="none" w:sz="0" w:space="0" w:color="auto"/>
                            <w:right w:val="none" w:sz="0" w:space="0" w:color="auto"/>
                          </w:divBdr>
                          <w:divsChild>
                            <w:div w:id="2002196653">
                              <w:marLeft w:val="0"/>
                              <w:marRight w:val="0"/>
                              <w:marTop w:val="0"/>
                              <w:marBottom w:val="0"/>
                              <w:divBdr>
                                <w:top w:val="none" w:sz="0" w:space="0" w:color="auto"/>
                                <w:left w:val="none" w:sz="0" w:space="0" w:color="auto"/>
                                <w:bottom w:val="none" w:sz="0" w:space="0" w:color="auto"/>
                                <w:right w:val="none" w:sz="0" w:space="0" w:color="auto"/>
                              </w:divBdr>
                            </w:div>
                            <w:div w:id="113968892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633099307">
          <w:marLeft w:val="0"/>
          <w:marRight w:val="0"/>
          <w:marTop w:val="0"/>
          <w:marBottom w:val="0"/>
          <w:divBdr>
            <w:top w:val="none" w:sz="0" w:space="0" w:color="auto"/>
            <w:left w:val="none" w:sz="0" w:space="0" w:color="auto"/>
            <w:bottom w:val="none" w:sz="0" w:space="0" w:color="auto"/>
            <w:right w:val="none" w:sz="0" w:space="0" w:color="auto"/>
          </w:divBdr>
          <w:divsChild>
            <w:div w:id="1746873121">
              <w:marLeft w:val="0"/>
              <w:marRight w:val="0"/>
              <w:marTop w:val="0"/>
              <w:marBottom w:val="75"/>
              <w:divBdr>
                <w:top w:val="none" w:sz="0" w:space="0" w:color="auto"/>
                <w:left w:val="none" w:sz="0" w:space="0" w:color="auto"/>
                <w:bottom w:val="none" w:sz="0" w:space="0" w:color="auto"/>
                <w:right w:val="none" w:sz="0" w:space="0" w:color="auto"/>
              </w:divBdr>
            </w:div>
          </w:divsChild>
        </w:div>
        <w:div w:id="194542403">
          <w:marLeft w:val="0"/>
          <w:marRight w:val="0"/>
          <w:marTop w:val="0"/>
          <w:marBottom w:val="0"/>
          <w:divBdr>
            <w:top w:val="none" w:sz="0" w:space="0" w:color="auto"/>
            <w:left w:val="none" w:sz="0" w:space="0" w:color="auto"/>
            <w:bottom w:val="none" w:sz="0" w:space="0" w:color="auto"/>
            <w:right w:val="none" w:sz="0" w:space="0" w:color="auto"/>
          </w:divBdr>
        </w:div>
        <w:div w:id="1890266139">
          <w:marLeft w:val="0"/>
          <w:marRight w:val="0"/>
          <w:marTop w:val="0"/>
          <w:marBottom w:val="0"/>
          <w:divBdr>
            <w:top w:val="none" w:sz="0" w:space="0" w:color="auto"/>
            <w:left w:val="none" w:sz="0" w:space="0" w:color="auto"/>
            <w:bottom w:val="none" w:sz="0" w:space="0" w:color="auto"/>
            <w:right w:val="none" w:sz="0" w:space="0" w:color="auto"/>
          </w:divBdr>
        </w:div>
      </w:divsChild>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438137127">
      <w:bodyDiv w:val="1"/>
      <w:marLeft w:val="0"/>
      <w:marRight w:val="0"/>
      <w:marTop w:val="0"/>
      <w:marBottom w:val="0"/>
      <w:divBdr>
        <w:top w:val="none" w:sz="0" w:space="0" w:color="auto"/>
        <w:left w:val="none" w:sz="0" w:space="0" w:color="auto"/>
        <w:bottom w:val="none" w:sz="0" w:space="0" w:color="auto"/>
        <w:right w:val="none" w:sz="0" w:space="0" w:color="auto"/>
      </w:divBdr>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04138174">
      <w:bodyDiv w:val="1"/>
      <w:marLeft w:val="0"/>
      <w:marRight w:val="0"/>
      <w:marTop w:val="0"/>
      <w:marBottom w:val="0"/>
      <w:divBdr>
        <w:top w:val="none" w:sz="0" w:space="0" w:color="auto"/>
        <w:left w:val="none" w:sz="0" w:space="0" w:color="auto"/>
        <w:bottom w:val="none" w:sz="0" w:space="0" w:color="auto"/>
        <w:right w:val="none" w:sz="0" w:space="0" w:color="auto"/>
      </w:divBdr>
      <w:divsChild>
        <w:div w:id="1703357527">
          <w:marLeft w:val="0"/>
          <w:marRight w:val="0"/>
          <w:marTop w:val="0"/>
          <w:marBottom w:val="0"/>
          <w:divBdr>
            <w:top w:val="none" w:sz="0" w:space="0" w:color="auto"/>
            <w:left w:val="none" w:sz="0" w:space="0" w:color="auto"/>
            <w:bottom w:val="none" w:sz="0" w:space="0" w:color="auto"/>
            <w:right w:val="none" w:sz="0" w:space="0" w:color="auto"/>
          </w:divBdr>
        </w:div>
        <w:div w:id="1281760546">
          <w:marLeft w:val="0"/>
          <w:marRight w:val="0"/>
          <w:marTop w:val="0"/>
          <w:marBottom w:val="300"/>
          <w:divBdr>
            <w:top w:val="none" w:sz="0" w:space="0" w:color="auto"/>
            <w:left w:val="none" w:sz="0" w:space="0" w:color="auto"/>
            <w:bottom w:val="none" w:sz="0" w:space="0" w:color="auto"/>
            <w:right w:val="none" w:sz="0" w:space="0" w:color="auto"/>
          </w:divBdr>
          <w:divsChild>
            <w:div w:id="1287197446">
              <w:marLeft w:val="0"/>
              <w:marRight w:val="0"/>
              <w:marTop w:val="0"/>
              <w:marBottom w:val="0"/>
              <w:divBdr>
                <w:top w:val="none" w:sz="0" w:space="0" w:color="auto"/>
                <w:left w:val="none" w:sz="0" w:space="0" w:color="auto"/>
                <w:bottom w:val="none" w:sz="0" w:space="0" w:color="auto"/>
                <w:right w:val="none" w:sz="0" w:space="0" w:color="auto"/>
              </w:divBdr>
              <w:divsChild>
                <w:div w:id="1686515637">
                  <w:marLeft w:val="0"/>
                  <w:marRight w:val="0"/>
                  <w:marTop w:val="0"/>
                  <w:marBottom w:val="0"/>
                  <w:divBdr>
                    <w:top w:val="none" w:sz="0" w:space="0" w:color="auto"/>
                    <w:left w:val="none" w:sz="0" w:space="0" w:color="auto"/>
                    <w:bottom w:val="none" w:sz="0" w:space="0" w:color="auto"/>
                    <w:right w:val="none" w:sz="0" w:space="0" w:color="auto"/>
                  </w:divBdr>
                  <w:divsChild>
                    <w:div w:id="522548642">
                      <w:marLeft w:val="0"/>
                      <w:marRight w:val="0"/>
                      <w:marTop w:val="0"/>
                      <w:marBottom w:val="0"/>
                      <w:divBdr>
                        <w:top w:val="none" w:sz="0" w:space="0" w:color="auto"/>
                        <w:left w:val="none" w:sz="0" w:space="0" w:color="auto"/>
                        <w:bottom w:val="none" w:sz="0" w:space="0" w:color="auto"/>
                        <w:right w:val="none" w:sz="0" w:space="0" w:color="auto"/>
                      </w:divBdr>
                      <w:divsChild>
                        <w:div w:id="1691180483">
                          <w:marLeft w:val="0"/>
                          <w:marRight w:val="0"/>
                          <w:marTop w:val="0"/>
                          <w:marBottom w:val="0"/>
                          <w:divBdr>
                            <w:top w:val="none" w:sz="0" w:space="0" w:color="auto"/>
                            <w:left w:val="none" w:sz="0" w:space="0" w:color="auto"/>
                            <w:bottom w:val="none" w:sz="0" w:space="0" w:color="auto"/>
                            <w:right w:val="none" w:sz="0" w:space="0" w:color="auto"/>
                          </w:divBdr>
                          <w:divsChild>
                            <w:div w:id="752316103">
                              <w:marLeft w:val="0"/>
                              <w:marRight w:val="0"/>
                              <w:marTop w:val="0"/>
                              <w:marBottom w:val="0"/>
                              <w:divBdr>
                                <w:top w:val="none" w:sz="0" w:space="0" w:color="auto"/>
                                <w:left w:val="none" w:sz="0" w:space="0" w:color="auto"/>
                                <w:bottom w:val="none" w:sz="0" w:space="0" w:color="auto"/>
                                <w:right w:val="none" w:sz="0" w:space="0" w:color="auto"/>
                              </w:divBdr>
                            </w:div>
                            <w:div w:id="170579000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872377887">
          <w:marLeft w:val="0"/>
          <w:marRight w:val="0"/>
          <w:marTop w:val="0"/>
          <w:marBottom w:val="0"/>
          <w:divBdr>
            <w:top w:val="none" w:sz="0" w:space="0" w:color="auto"/>
            <w:left w:val="none" w:sz="0" w:space="0" w:color="auto"/>
            <w:bottom w:val="none" w:sz="0" w:space="0" w:color="auto"/>
            <w:right w:val="none" w:sz="0" w:space="0" w:color="auto"/>
          </w:divBdr>
          <w:divsChild>
            <w:div w:id="948048243">
              <w:marLeft w:val="0"/>
              <w:marRight w:val="0"/>
              <w:marTop w:val="0"/>
              <w:marBottom w:val="75"/>
              <w:divBdr>
                <w:top w:val="none" w:sz="0" w:space="0" w:color="auto"/>
                <w:left w:val="none" w:sz="0" w:space="0" w:color="auto"/>
                <w:bottom w:val="none" w:sz="0" w:space="0" w:color="auto"/>
                <w:right w:val="none" w:sz="0" w:space="0" w:color="auto"/>
              </w:divBdr>
            </w:div>
          </w:divsChild>
        </w:div>
        <w:div w:id="251201272">
          <w:marLeft w:val="0"/>
          <w:marRight w:val="0"/>
          <w:marTop w:val="0"/>
          <w:marBottom w:val="0"/>
          <w:divBdr>
            <w:top w:val="none" w:sz="0" w:space="0" w:color="auto"/>
            <w:left w:val="none" w:sz="0" w:space="0" w:color="auto"/>
            <w:bottom w:val="none" w:sz="0" w:space="0" w:color="auto"/>
            <w:right w:val="none" w:sz="0" w:space="0" w:color="auto"/>
          </w:divBdr>
        </w:div>
        <w:div w:id="1431051914">
          <w:marLeft w:val="0"/>
          <w:marRight w:val="0"/>
          <w:marTop w:val="0"/>
          <w:marBottom w:val="0"/>
          <w:divBdr>
            <w:top w:val="none" w:sz="0" w:space="0" w:color="auto"/>
            <w:left w:val="none" w:sz="0" w:space="0" w:color="auto"/>
            <w:bottom w:val="none" w:sz="0" w:space="0" w:color="auto"/>
            <w:right w:val="none" w:sz="0" w:space="0" w:color="auto"/>
          </w:divBdr>
        </w:div>
      </w:divsChild>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92596277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d-church.ca/don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38B9-0E3E-4958-9D44-3425778C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13</cp:revision>
  <cp:lastPrinted>2023-08-03T15:41:00Z</cp:lastPrinted>
  <dcterms:created xsi:type="dcterms:W3CDTF">2023-07-11T20:17:00Z</dcterms:created>
  <dcterms:modified xsi:type="dcterms:W3CDTF">2023-08-03T15:42:00Z</dcterms:modified>
</cp:coreProperties>
</file>