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398E9EA6"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on Treaty One Territory in the heart of the </w:t>
      </w:r>
      <w:r w:rsidR="001A2031">
        <w:rPr>
          <w:rFonts w:ascii="Cambria" w:eastAsia="Cambria" w:hAnsi="Cambria" w:cs="Cambria"/>
          <w:color w:val="000000"/>
          <w:sz w:val="20"/>
          <w:szCs w:val="20"/>
        </w:rPr>
        <w:t xml:space="preserve">Red River </w:t>
      </w:r>
      <w:r>
        <w:rPr>
          <w:rFonts w:ascii="Cambria" w:eastAsia="Cambria" w:hAnsi="Cambria" w:cs="Cambria"/>
          <w:color w:val="000000"/>
          <w:sz w:val="20"/>
          <w:szCs w:val="20"/>
        </w:rPr>
        <w:t>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2AF96732" w14:textId="67F81DF4" w:rsidR="00BE1A6B" w:rsidRDefault="00E907ED">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December 24</w:t>
      </w:r>
      <w:r w:rsidRPr="00E907ED">
        <w:rPr>
          <w:rFonts w:asciiTheme="minorHAnsi" w:eastAsia="Cambria" w:hAnsiTheme="minorHAnsi" w:cs="Cambria"/>
          <w:vertAlign w:val="superscript"/>
        </w:rPr>
        <w:t>th</w:t>
      </w:r>
      <w:r>
        <w:rPr>
          <w:rFonts w:asciiTheme="minorHAnsi" w:eastAsia="Cambria" w:hAnsiTheme="minorHAnsi" w:cs="Cambria"/>
        </w:rPr>
        <w:t>, 2023</w:t>
      </w:r>
    </w:p>
    <w:p w14:paraId="1D616893" w14:textId="4B16A3FF" w:rsidR="00E907ED" w:rsidRDefault="007A189F">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Candlelight Christmas Eve Communion Service</w:t>
      </w:r>
    </w:p>
    <w:p w14:paraId="7C5B7ED9" w14:textId="77777777" w:rsidR="00BE1A6B" w:rsidRDefault="00BE1A6B">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312CE6"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8"/>
          <w:lang w:val="en-CA"/>
        </w:rPr>
      </w:pPr>
    </w:p>
    <w:p w14:paraId="21069661" w14:textId="4A5602E6"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 xml:space="preserve">Welcome </w:t>
      </w:r>
    </w:p>
    <w:p w14:paraId="2DC0E84B" w14:textId="5DEF4A2B" w:rsidR="003A2429" w:rsidRPr="00782A9F" w:rsidRDefault="003A2429" w:rsidP="00E907ED">
      <w:pPr>
        <w:rPr>
          <w:rFonts w:asciiTheme="minorHAnsi" w:eastAsia="Cambria" w:hAnsiTheme="minorHAnsi" w:cs="Cambria"/>
          <w:bCs/>
          <w:color w:val="111C24"/>
          <w:sz w:val="20"/>
        </w:rPr>
      </w:pPr>
    </w:p>
    <w:p w14:paraId="1F85F961" w14:textId="17E7B17E" w:rsidR="00AB4A73" w:rsidRDefault="007A189F" w:rsidP="00D922A6">
      <w:pPr>
        <w:ind w:hanging="180"/>
        <w:rPr>
          <w:rFonts w:asciiTheme="minorHAnsi" w:hAnsiTheme="minorHAnsi" w:cstheme="minorHAnsi"/>
          <w:b/>
          <w:bCs/>
        </w:rPr>
      </w:pPr>
      <w:r>
        <w:rPr>
          <w:rFonts w:asciiTheme="minorHAnsi" w:eastAsia="Cambria" w:hAnsiTheme="minorHAnsi" w:cs="Cambria"/>
          <w:b/>
          <w:color w:val="111C24"/>
        </w:rPr>
        <w:t xml:space="preserve">Introit </w:t>
      </w:r>
      <w:r w:rsidR="00F70255">
        <w:rPr>
          <w:rFonts w:asciiTheme="minorHAnsi" w:eastAsia="Cambria" w:hAnsiTheme="minorHAnsi" w:cs="Cambria"/>
          <w:b/>
          <w:color w:val="111C24"/>
        </w:rPr>
        <w:t xml:space="preserve"> </w:t>
      </w:r>
      <w:r>
        <w:rPr>
          <w:rFonts w:asciiTheme="minorHAnsi" w:eastAsia="Cambria" w:hAnsiTheme="minorHAnsi" w:cs="Cambria"/>
          <w:b/>
          <w:color w:val="111C24"/>
        </w:rPr>
        <w:t xml:space="preserve"> </w:t>
      </w:r>
      <w:r w:rsidRPr="004F72F8">
        <w:rPr>
          <w:rFonts w:asciiTheme="minorHAnsi" w:eastAsia="Cambria" w:hAnsiTheme="minorHAnsi" w:cs="Cambria"/>
          <w:bCs/>
          <w:i/>
          <w:iCs/>
          <w:color w:val="111C24"/>
        </w:rPr>
        <w:t>I Wonder as I Wander</w:t>
      </w:r>
      <w:r>
        <w:rPr>
          <w:rFonts w:asciiTheme="minorHAnsi" w:eastAsia="Cambria" w:hAnsiTheme="minorHAnsi" w:cs="Cambria"/>
          <w:b/>
          <w:i/>
          <w:iCs/>
          <w:color w:val="111C24"/>
        </w:rPr>
        <w:t xml:space="preserve"> </w:t>
      </w:r>
      <w:r w:rsidR="00AB4A73">
        <w:rPr>
          <w:rFonts w:asciiTheme="minorHAnsi" w:eastAsia="Cambria" w:hAnsiTheme="minorHAnsi" w:cs="Cambria"/>
          <w:b/>
          <w:i/>
          <w:iCs/>
          <w:color w:val="111C24"/>
        </w:rPr>
        <w:tab/>
      </w:r>
      <w:r w:rsidR="00AB4A73">
        <w:rPr>
          <w:rFonts w:asciiTheme="minorHAnsi" w:eastAsia="Cambria" w:hAnsiTheme="minorHAnsi" w:cs="Cambria"/>
          <w:b/>
          <w:i/>
          <w:iCs/>
          <w:color w:val="111C24"/>
        </w:rPr>
        <w:tab/>
      </w:r>
      <w:r w:rsidR="00AB4A73">
        <w:rPr>
          <w:rFonts w:asciiTheme="minorHAnsi" w:eastAsia="Cambria" w:hAnsiTheme="minorHAnsi" w:cs="Cambria"/>
          <w:b/>
          <w:i/>
          <w:iCs/>
          <w:color w:val="111C24"/>
        </w:rPr>
        <w:tab/>
        <w:t xml:space="preserve">                </w:t>
      </w:r>
      <w:r w:rsidR="00AB4A73" w:rsidRPr="00AB4A73">
        <w:rPr>
          <w:rFonts w:asciiTheme="minorHAnsi" w:hAnsiTheme="minorHAnsi" w:cstheme="minorHAnsi"/>
          <w:bCs/>
          <w:sz w:val="20"/>
        </w:rPr>
        <w:t>arr. Niles</w:t>
      </w:r>
      <w:r w:rsidR="00AB4A73" w:rsidRPr="00AB4A73">
        <w:rPr>
          <w:rFonts w:asciiTheme="minorHAnsi" w:hAnsiTheme="minorHAnsi" w:cstheme="minorHAnsi"/>
          <w:b/>
          <w:bCs/>
          <w:sz w:val="20"/>
        </w:rPr>
        <w:t xml:space="preserve"> </w:t>
      </w:r>
    </w:p>
    <w:p w14:paraId="7B7DA6E9" w14:textId="7E824033" w:rsidR="00D922A6" w:rsidRPr="00736A0A" w:rsidRDefault="00F750E8" w:rsidP="00D922A6">
      <w:pPr>
        <w:ind w:hanging="180"/>
        <w:rPr>
          <w:rFonts w:asciiTheme="minorHAnsi" w:eastAsia="Cambria" w:hAnsiTheme="minorHAnsi" w:cs="Cambria"/>
          <w:bCs/>
          <w:i/>
          <w:iCs/>
          <w:color w:val="111C24"/>
          <w:sz w:val="20"/>
        </w:rPr>
      </w:pPr>
      <w:r>
        <w:rPr>
          <w:rFonts w:asciiTheme="minorHAnsi" w:hAnsiTheme="minorHAnsi" w:cstheme="minorHAnsi"/>
          <w:bCs/>
          <w:sz w:val="20"/>
        </w:rPr>
        <w:t>(tenor solo -Ethan Glazier</w:t>
      </w:r>
      <w:r w:rsidR="00AB4A73" w:rsidRPr="00736A0A">
        <w:rPr>
          <w:rFonts w:asciiTheme="minorHAnsi" w:hAnsiTheme="minorHAnsi" w:cstheme="minorHAnsi"/>
          <w:bCs/>
          <w:sz w:val="20"/>
        </w:rPr>
        <w:t>)</w:t>
      </w:r>
    </w:p>
    <w:p w14:paraId="29921A12" w14:textId="77777777" w:rsidR="00782A9F" w:rsidRPr="00782A9F" w:rsidRDefault="00782A9F" w:rsidP="00237A99">
      <w:pPr>
        <w:ind w:hanging="180"/>
        <w:rPr>
          <w:rFonts w:asciiTheme="minorHAnsi" w:eastAsia="Cambria" w:hAnsiTheme="minorHAnsi" w:cs="Cambria"/>
          <w:b/>
          <w:color w:val="111C24"/>
          <w:sz w:val="20"/>
        </w:rPr>
      </w:pPr>
    </w:p>
    <w:p w14:paraId="13968478" w14:textId="4A9AA3FE" w:rsidR="007A189F" w:rsidRPr="007A189F" w:rsidRDefault="007A189F" w:rsidP="00237A99">
      <w:pPr>
        <w:ind w:hanging="180"/>
        <w:rPr>
          <w:rFonts w:asciiTheme="minorHAnsi" w:eastAsia="Cambria" w:hAnsiTheme="minorHAnsi" w:cs="Cambria"/>
          <w:b/>
          <w:color w:val="111C24"/>
        </w:rPr>
      </w:pPr>
      <w:r>
        <w:rPr>
          <w:rFonts w:asciiTheme="minorHAnsi" w:eastAsia="Cambria" w:hAnsiTheme="minorHAnsi" w:cs="Cambria"/>
          <w:b/>
          <w:color w:val="111C24"/>
        </w:rPr>
        <w:t>Centering Words</w:t>
      </w:r>
    </w:p>
    <w:p w14:paraId="7B942313" w14:textId="77777777" w:rsidR="007A189F" w:rsidRPr="00782A9F" w:rsidRDefault="007A189F" w:rsidP="007A189F">
      <w:pPr>
        <w:ind w:hanging="180"/>
        <w:jc w:val="right"/>
        <w:rPr>
          <w:rFonts w:asciiTheme="minorHAnsi" w:eastAsia="Cambria" w:hAnsiTheme="minorHAnsi" w:cs="Cambria"/>
          <w:bCs/>
          <w:i/>
          <w:iCs/>
          <w:color w:val="111C24"/>
          <w:sz w:val="20"/>
        </w:rPr>
      </w:pPr>
    </w:p>
    <w:p w14:paraId="3F4E40D5" w14:textId="25DBC24E" w:rsidR="007A189F" w:rsidRPr="007A189F" w:rsidRDefault="00736A0A" w:rsidP="00237A99">
      <w:pPr>
        <w:ind w:hanging="180"/>
        <w:rPr>
          <w:rFonts w:asciiTheme="minorHAnsi" w:eastAsia="Cambria" w:hAnsiTheme="minorHAnsi" w:cs="Cambria"/>
          <w:bCs/>
          <w:color w:val="111C24"/>
        </w:rPr>
      </w:pPr>
      <w:r>
        <w:rPr>
          <w:rFonts w:asciiTheme="minorHAnsi" w:eastAsia="Cambria" w:hAnsiTheme="minorHAnsi" w:cs="Cambria"/>
          <w:b/>
          <w:color w:val="111C24"/>
        </w:rPr>
        <w:t xml:space="preserve">Carol </w:t>
      </w:r>
      <w:r w:rsidRPr="00736A0A">
        <w:rPr>
          <w:rFonts w:asciiTheme="minorHAnsi" w:eastAsia="Cambria" w:hAnsiTheme="minorHAnsi" w:cs="Cambria"/>
          <w:color w:val="111C24"/>
        </w:rPr>
        <w:t>V</w:t>
      </w:r>
      <w:r>
        <w:rPr>
          <w:rFonts w:asciiTheme="minorHAnsi" w:eastAsia="Cambria" w:hAnsiTheme="minorHAnsi" w:cs="Cambria"/>
          <w:bCs/>
          <w:color w:val="111C24"/>
        </w:rPr>
        <w:t xml:space="preserve">U </w:t>
      </w:r>
      <w:r w:rsidR="007A189F">
        <w:rPr>
          <w:rFonts w:asciiTheme="minorHAnsi" w:eastAsia="Cambria" w:hAnsiTheme="minorHAnsi" w:cs="Cambria"/>
          <w:bCs/>
          <w:color w:val="111C24"/>
        </w:rPr>
        <w:t>47</w:t>
      </w:r>
      <w:r>
        <w:rPr>
          <w:rFonts w:asciiTheme="minorHAnsi" w:eastAsia="Cambria" w:hAnsiTheme="minorHAnsi" w:cs="Cambria"/>
          <w:bCs/>
          <w:color w:val="111C24"/>
        </w:rPr>
        <w:t xml:space="preserve">   </w:t>
      </w:r>
      <w:r w:rsidR="007A189F" w:rsidRPr="00736A0A">
        <w:rPr>
          <w:rFonts w:asciiTheme="minorHAnsi" w:eastAsia="Cambria" w:hAnsiTheme="minorHAnsi" w:cs="Cambria"/>
          <w:bCs/>
          <w:i/>
          <w:color w:val="111C24"/>
        </w:rPr>
        <w:t>Still, Still, Still</w:t>
      </w:r>
    </w:p>
    <w:p w14:paraId="645E8CCE" w14:textId="77777777" w:rsidR="007A189F" w:rsidRPr="00782A9F" w:rsidRDefault="007A189F" w:rsidP="007A189F">
      <w:pPr>
        <w:ind w:hanging="180"/>
        <w:rPr>
          <w:rFonts w:asciiTheme="minorHAnsi" w:eastAsia="Cambria" w:hAnsiTheme="minorHAnsi" w:cs="Cambria"/>
          <w:b/>
          <w:color w:val="111C24"/>
          <w:sz w:val="20"/>
        </w:rPr>
      </w:pPr>
    </w:p>
    <w:p w14:paraId="10AA7F21" w14:textId="05D8AC81" w:rsidR="007A189F" w:rsidRDefault="00E0271D" w:rsidP="007A189F">
      <w:pPr>
        <w:ind w:hanging="180"/>
        <w:rPr>
          <w:rFonts w:asciiTheme="minorHAnsi" w:eastAsia="Cambria" w:hAnsiTheme="minorHAnsi" w:cs="Cambria"/>
          <w:b/>
          <w:color w:val="111C24"/>
        </w:rPr>
      </w:pPr>
      <w:r>
        <w:rPr>
          <w:rFonts w:asciiTheme="minorHAnsi" w:eastAsia="Cambria" w:hAnsiTheme="minorHAnsi" w:cs="Cambria"/>
          <w:b/>
          <w:color w:val="111C24"/>
        </w:rPr>
        <w:t>Call to Worship</w:t>
      </w:r>
      <w:r w:rsidR="007A189F">
        <w:rPr>
          <w:rFonts w:asciiTheme="minorHAnsi" w:eastAsia="Cambria" w:hAnsiTheme="minorHAnsi" w:cs="Cambria"/>
          <w:b/>
          <w:color w:val="111C24"/>
        </w:rPr>
        <w:t xml:space="preserve"> </w:t>
      </w:r>
    </w:p>
    <w:p w14:paraId="34A8724E" w14:textId="47210304"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There is room for you here.</w:t>
      </w:r>
    </w:p>
    <w:p w14:paraId="6599351C" w14:textId="764D8D07"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If you’re weary and worn</w:t>
      </w:r>
    </w:p>
    <w:p w14:paraId="5D7B5160" w14:textId="4CE9A912"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Or hopeful and patient.</w:t>
      </w:r>
    </w:p>
    <w:p w14:paraId="3E338056" w14:textId="38C1C9C6" w:rsidR="007A189F" w:rsidRDefault="007A189F" w:rsidP="007A189F">
      <w:pPr>
        <w:ind w:hanging="180"/>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
          <w:color w:val="111C24"/>
        </w:rPr>
        <w:tab/>
        <w:t>If you are tired and lost,</w:t>
      </w:r>
    </w:p>
    <w:p w14:paraId="62B56FED" w14:textId="5F726190" w:rsidR="007A189F" w:rsidRDefault="007A189F" w:rsidP="007A189F">
      <w:pPr>
        <w:ind w:hanging="180"/>
        <w:rPr>
          <w:rFonts w:asciiTheme="minorHAnsi" w:eastAsia="Cambria" w:hAnsiTheme="minorHAnsi" w:cs="Cambria"/>
          <w:b/>
          <w:color w:val="111C24"/>
        </w:rPr>
      </w:pPr>
      <w:r>
        <w:rPr>
          <w:rFonts w:asciiTheme="minorHAnsi" w:eastAsia="Cambria" w:hAnsiTheme="minorHAnsi" w:cs="Cambria"/>
          <w:b/>
          <w:color w:val="111C24"/>
        </w:rPr>
        <w:tab/>
      </w:r>
      <w:r>
        <w:rPr>
          <w:rFonts w:asciiTheme="minorHAnsi" w:eastAsia="Cambria" w:hAnsiTheme="minorHAnsi" w:cs="Cambria"/>
          <w:b/>
          <w:color w:val="111C24"/>
        </w:rPr>
        <w:tab/>
        <w:t>Or wrapped up in hope.</w:t>
      </w:r>
    </w:p>
    <w:p w14:paraId="56DD6B9C" w14:textId="5C0CEBBA"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If you’re new to this place,</w:t>
      </w:r>
    </w:p>
    <w:p w14:paraId="2A31F81C" w14:textId="3B5A80E0"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Or have been here before.</w:t>
      </w:r>
    </w:p>
    <w:p w14:paraId="48207D23" w14:textId="2EAB7698" w:rsidR="007A189F" w:rsidRDefault="007A189F" w:rsidP="007A189F">
      <w:pPr>
        <w:ind w:hanging="180"/>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
          <w:color w:val="111C24"/>
        </w:rPr>
        <w:t>Come in, come in.</w:t>
      </w:r>
    </w:p>
    <w:p w14:paraId="0661EB97" w14:textId="1371E3C0" w:rsidR="007A189F" w:rsidRDefault="007A189F" w:rsidP="007A189F">
      <w:pPr>
        <w:ind w:hanging="180"/>
        <w:rPr>
          <w:rFonts w:asciiTheme="minorHAnsi" w:eastAsia="Cambria" w:hAnsiTheme="minorHAnsi" w:cs="Cambria"/>
          <w:b/>
          <w:color w:val="111C24"/>
        </w:rPr>
      </w:pPr>
      <w:r>
        <w:rPr>
          <w:rFonts w:asciiTheme="minorHAnsi" w:eastAsia="Cambria" w:hAnsiTheme="minorHAnsi" w:cs="Cambria"/>
          <w:b/>
          <w:color w:val="111C24"/>
        </w:rPr>
        <w:tab/>
      </w:r>
      <w:r>
        <w:rPr>
          <w:rFonts w:asciiTheme="minorHAnsi" w:eastAsia="Cambria" w:hAnsiTheme="minorHAnsi" w:cs="Cambria"/>
          <w:b/>
          <w:color w:val="111C24"/>
        </w:rPr>
        <w:tab/>
        <w:t>There is room for you here.</w:t>
      </w:r>
    </w:p>
    <w:p w14:paraId="56249DFE" w14:textId="2DEA5774"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The angels are singing.</w:t>
      </w:r>
    </w:p>
    <w:p w14:paraId="67210FC5" w14:textId="060BE851" w:rsidR="007A189F" w:rsidRDefault="007A189F" w:rsidP="007A189F">
      <w:pPr>
        <w:ind w:hanging="180"/>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
          <w:color w:val="111C24"/>
        </w:rPr>
        <w:t>“Be not afraid.”</w:t>
      </w:r>
    </w:p>
    <w:p w14:paraId="46E4BB35" w14:textId="17F00F30"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The angels are singing.</w:t>
      </w:r>
    </w:p>
    <w:p w14:paraId="1E20CE8D" w14:textId="0A11BEA2" w:rsidR="007A189F" w:rsidRDefault="007A189F" w:rsidP="007A189F">
      <w:pPr>
        <w:ind w:hanging="180"/>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
          <w:color w:val="111C24"/>
        </w:rPr>
        <w:t>“Good news and great joy!”</w:t>
      </w:r>
    </w:p>
    <w:p w14:paraId="37CFC894" w14:textId="506FE9DC" w:rsidR="007A189F" w:rsidRDefault="007A189F" w:rsidP="007A189F">
      <w:pPr>
        <w:ind w:hanging="180"/>
        <w:rPr>
          <w:rFonts w:asciiTheme="minorHAnsi" w:eastAsia="Cambria" w:hAnsiTheme="minorHAnsi" w:cs="Cambria"/>
          <w:bCs/>
          <w:color w:val="111C24"/>
        </w:rPr>
      </w:pPr>
      <w:r>
        <w:rPr>
          <w:rFonts w:asciiTheme="minorHAnsi" w:eastAsia="Cambria" w:hAnsiTheme="minorHAnsi" w:cs="Cambria"/>
          <w:bCs/>
          <w:color w:val="111C24"/>
        </w:rPr>
        <w:t xml:space="preserve">So come in, come in! </w:t>
      </w:r>
    </w:p>
    <w:p w14:paraId="67F9AE84" w14:textId="19D46FFB" w:rsidR="007A189F" w:rsidRPr="007A189F" w:rsidRDefault="007A189F" w:rsidP="007A189F">
      <w:pPr>
        <w:ind w:hanging="180"/>
        <w:rPr>
          <w:rFonts w:asciiTheme="minorHAnsi" w:eastAsia="Cambria" w:hAnsiTheme="minorHAnsi" w:cs="Cambria"/>
          <w:b/>
          <w:color w:val="111C24"/>
        </w:rPr>
      </w:pPr>
      <w:r>
        <w:rPr>
          <w:rFonts w:asciiTheme="minorHAnsi" w:eastAsia="Cambria" w:hAnsiTheme="minorHAnsi" w:cs="Cambria"/>
          <w:bCs/>
          <w:color w:val="111C24"/>
        </w:rPr>
        <w:tab/>
      </w:r>
      <w:r>
        <w:rPr>
          <w:rFonts w:asciiTheme="minorHAnsi" w:eastAsia="Cambria" w:hAnsiTheme="minorHAnsi" w:cs="Cambria"/>
          <w:bCs/>
          <w:color w:val="111C24"/>
        </w:rPr>
        <w:tab/>
      </w:r>
      <w:r>
        <w:rPr>
          <w:rFonts w:asciiTheme="minorHAnsi" w:eastAsia="Cambria" w:hAnsiTheme="minorHAnsi" w:cs="Cambria"/>
          <w:b/>
          <w:color w:val="111C24"/>
        </w:rPr>
        <w:t>There is room for us here.</w:t>
      </w:r>
    </w:p>
    <w:p w14:paraId="5D25C525" w14:textId="77777777" w:rsidR="007A189F" w:rsidRPr="00782A9F" w:rsidRDefault="007A189F" w:rsidP="007A189F">
      <w:pPr>
        <w:rPr>
          <w:rFonts w:asciiTheme="minorHAnsi" w:eastAsia="Cambria" w:hAnsiTheme="minorHAnsi" w:cs="Cambria"/>
          <w:b/>
          <w:color w:val="111C24"/>
          <w:sz w:val="20"/>
        </w:rPr>
      </w:pPr>
    </w:p>
    <w:p w14:paraId="6EA68A50" w14:textId="77777777" w:rsidR="00E907ED" w:rsidRDefault="00E907ED" w:rsidP="00E907ED">
      <w:pPr>
        <w:ind w:left="-142"/>
        <w:rPr>
          <w:rFonts w:asciiTheme="minorHAnsi" w:eastAsia="Cambria" w:hAnsiTheme="minorHAnsi" w:cs="Cambria"/>
          <w:b/>
          <w:color w:val="111C24"/>
        </w:rPr>
      </w:pPr>
      <w:r>
        <w:rPr>
          <w:rFonts w:asciiTheme="minorHAnsi" w:eastAsia="Cambria" w:hAnsiTheme="minorHAnsi" w:cs="Cambria"/>
          <w:b/>
          <w:color w:val="111C24"/>
        </w:rPr>
        <w:t>Candle Lighting Liturgy</w:t>
      </w:r>
    </w:p>
    <w:p w14:paraId="678F635D" w14:textId="25DD3A99" w:rsidR="00E907ED" w:rsidRDefault="00E907ED" w:rsidP="00A20E54">
      <w:pPr>
        <w:ind w:left="-142"/>
        <w:rPr>
          <w:rFonts w:asciiTheme="minorHAnsi" w:eastAsia="Cambria" w:hAnsiTheme="minorHAnsi" w:cs="Cambria"/>
          <w:bCs/>
          <w:color w:val="111C24"/>
        </w:rPr>
      </w:pPr>
      <w:r>
        <w:rPr>
          <w:rFonts w:asciiTheme="minorHAnsi" w:eastAsia="Cambria" w:hAnsiTheme="minorHAnsi" w:cs="Cambria"/>
          <w:bCs/>
          <w:color w:val="111C24"/>
        </w:rPr>
        <w:t xml:space="preserve">How does a weary </w:t>
      </w:r>
      <w:r w:rsidR="007A189F">
        <w:rPr>
          <w:rFonts w:asciiTheme="minorHAnsi" w:eastAsia="Cambria" w:hAnsiTheme="minorHAnsi" w:cs="Cambria"/>
          <w:bCs/>
          <w:color w:val="111C24"/>
        </w:rPr>
        <w:t>world hold onto hope, practice peace, spread joy or know love?</w:t>
      </w:r>
    </w:p>
    <w:p w14:paraId="331DC32B" w14:textId="77777777" w:rsidR="00A20E54" w:rsidRPr="00782A9F" w:rsidRDefault="00A20E54" w:rsidP="00A20E54">
      <w:pPr>
        <w:ind w:left="-142"/>
        <w:rPr>
          <w:rFonts w:asciiTheme="minorHAnsi" w:eastAsia="Cambria" w:hAnsiTheme="minorHAnsi" w:cs="Cambria"/>
          <w:bCs/>
          <w:color w:val="111C24"/>
          <w:sz w:val="20"/>
        </w:rPr>
      </w:pPr>
    </w:p>
    <w:p w14:paraId="491B4417" w14:textId="77777777" w:rsidR="00A20E54"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 xml:space="preserve">How does a weary world shine a </w:t>
      </w:r>
      <w:r w:rsidR="00A20E54">
        <w:rPr>
          <w:rFonts w:asciiTheme="minorHAnsi" w:eastAsia="Cambria" w:hAnsiTheme="minorHAnsi" w:cs="Cambria"/>
          <w:bCs/>
          <w:color w:val="111C24"/>
        </w:rPr>
        <w:t>light into even the bleakest of</w:t>
      </w:r>
    </w:p>
    <w:p w14:paraId="057F8569" w14:textId="373A0D41" w:rsidR="00E907ED"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nights?</w:t>
      </w:r>
    </w:p>
    <w:p w14:paraId="72A82938" w14:textId="47F49AAB" w:rsidR="00E907ED" w:rsidRPr="007A189F" w:rsidRDefault="007A189F" w:rsidP="00A20E54">
      <w:pPr>
        <w:ind w:left="360" w:firstLine="2"/>
        <w:rPr>
          <w:rFonts w:asciiTheme="minorHAnsi" w:eastAsia="Cambria" w:hAnsiTheme="minorHAnsi" w:cs="Cambria"/>
          <w:b/>
          <w:color w:val="111C24"/>
        </w:rPr>
      </w:pPr>
      <w:r>
        <w:rPr>
          <w:rFonts w:asciiTheme="minorHAnsi" w:eastAsia="Cambria" w:hAnsiTheme="minorHAnsi" w:cs="Cambria"/>
          <w:b/>
          <w:color w:val="111C24"/>
        </w:rPr>
        <w:t>We do all this by remembering.</w:t>
      </w:r>
    </w:p>
    <w:p w14:paraId="4BA53835" w14:textId="77777777" w:rsidR="009A17A9" w:rsidRDefault="009A17A9" w:rsidP="007A189F">
      <w:pPr>
        <w:ind w:left="718" w:hanging="860"/>
        <w:rPr>
          <w:rFonts w:asciiTheme="minorHAnsi" w:eastAsia="Cambria" w:hAnsiTheme="minorHAnsi" w:cs="Cambria"/>
          <w:bCs/>
          <w:color w:val="111C24"/>
        </w:rPr>
      </w:pPr>
    </w:p>
    <w:p w14:paraId="13A980D6" w14:textId="11F7000E" w:rsidR="00A20E54"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 xml:space="preserve">We remember it’s okay to bring </w:t>
      </w:r>
      <w:r w:rsidR="00A20E54">
        <w:rPr>
          <w:rFonts w:asciiTheme="minorHAnsi" w:eastAsia="Cambria" w:hAnsiTheme="minorHAnsi" w:cs="Cambria"/>
          <w:bCs/>
          <w:color w:val="111C24"/>
        </w:rPr>
        <w:t>our weariness to this place. We</w:t>
      </w:r>
    </w:p>
    <w:p w14:paraId="1B8AB2E0" w14:textId="77777777" w:rsidR="00A20E54"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 xml:space="preserve">remember to connect with each </w:t>
      </w:r>
      <w:r w:rsidR="00A20E54">
        <w:rPr>
          <w:rFonts w:asciiTheme="minorHAnsi" w:eastAsia="Cambria" w:hAnsiTheme="minorHAnsi" w:cs="Cambria"/>
          <w:bCs/>
          <w:color w:val="111C24"/>
        </w:rPr>
        <w:t>other. We remember to be amazed</w:t>
      </w:r>
    </w:p>
    <w:p w14:paraId="73532BCA" w14:textId="77777777" w:rsidR="00A20E54"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by the beauty of the world aro</w:t>
      </w:r>
      <w:r w:rsidR="00A20E54">
        <w:rPr>
          <w:rFonts w:asciiTheme="minorHAnsi" w:eastAsia="Cambria" w:hAnsiTheme="minorHAnsi" w:cs="Cambria"/>
          <w:bCs/>
          <w:color w:val="111C24"/>
        </w:rPr>
        <w:t>und us. And we remember to sing</w:t>
      </w:r>
    </w:p>
    <w:p w14:paraId="3FDC0406" w14:textId="116BE594" w:rsidR="007A189F"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songs of hope even when our hearts are heavy.</w:t>
      </w:r>
    </w:p>
    <w:p w14:paraId="6C92B258" w14:textId="25C9D01F" w:rsidR="00A20E54" w:rsidRDefault="00E907ED" w:rsidP="007A189F">
      <w:pPr>
        <w:ind w:left="709" w:hanging="860"/>
        <w:rPr>
          <w:rFonts w:asciiTheme="minorHAnsi" w:eastAsia="Cambria" w:hAnsiTheme="minorHAnsi" w:cs="Cambria"/>
          <w:bCs/>
          <w:color w:val="111C24"/>
        </w:rPr>
      </w:pPr>
      <w:r>
        <w:rPr>
          <w:rFonts w:asciiTheme="minorHAnsi" w:eastAsia="Cambria" w:hAnsiTheme="minorHAnsi" w:cs="Cambria"/>
          <w:bCs/>
          <w:color w:val="111C24"/>
        </w:rPr>
        <w:tab/>
      </w:r>
    </w:p>
    <w:p w14:paraId="1662306A" w14:textId="77777777" w:rsidR="00A20E54" w:rsidRDefault="00E907ED" w:rsidP="007A189F">
      <w:pPr>
        <w:ind w:left="709" w:hanging="860"/>
        <w:rPr>
          <w:rFonts w:asciiTheme="minorHAnsi" w:eastAsia="Cambria" w:hAnsiTheme="minorHAnsi" w:cs="Cambria"/>
          <w:bCs/>
          <w:color w:val="111C24"/>
        </w:rPr>
      </w:pPr>
      <w:r>
        <w:rPr>
          <w:rFonts w:asciiTheme="minorHAnsi" w:eastAsia="Cambria" w:hAnsiTheme="minorHAnsi" w:cs="Cambria"/>
          <w:bCs/>
          <w:color w:val="111C24"/>
        </w:rPr>
        <w:t>But most of all we remember to make room, room for God’s</w:t>
      </w:r>
      <w:r w:rsidR="00A20E54">
        <w:rPr>
          <w:rFonts w:asciiTheme="minorHAnsi" w:eastAsia="Cambria" w:hAnsiTheme="minorHAnsi" w:cs="Cambria"/>
          <w:bCs/>
          <w:color w:val="111C24"/>
        </w:rPr>
        <w:t xml:space="preserve"> </w:t>
      </w:r>
      <w:r>
        <w:rPr>
          <w:rFonts w:asciiTheme="minorHAnsi" w:eastAsia="Cambria" w:hAnsiTheme="minorHAnsi" w:cs="Cambria"/>
          <w:bCs/>
          <w:color w:val="111C24"/>
        </w:rPr>
        <w:t>hope</w:t>
      </w:r>
      <w:r w:rsidR="00A20E54">
        <w:rPr>
          <w:rFonts w:asciiTheme="minorHAnsi" w:eastAsia="Cambria" w:hAnsiTheme="minorHAnsi" w:cs="Cambria"/>
          <w:bCs/>
          <w:color w:val="111C24"/>
        </w:rPr>
        <w:t xml:space="preserve">, </w:t>
      </w:r>
    </w:p>
    <w:p w14:paraId="23692761" w14:textId="64112418" w:rsidR="00E907ED" w:rsidRDefault="0067055F" w:rsidP="007A189F">
      <w:pPr>
        <w:ind w:left="709" w:hanging="860"/>
        <w:rPr>
          <w:rFonts w:asciiTheme="minorHAnsi" w:eastAsia="Cambria" w:hAnsiTheme="minorHAnsi" w:cs="Cambria"/>
          <w:bCs/>
          <w:color w:val="111C24"/>
        </w:rPr>
      </w:pPr>
      <w:r>
        <w:rPr>
          <w:rFonts w:asciiTheme="minorHAnsi" w:eastAsia="Cambria" w:hAnsiTheme="minorHAnsi" w:cs="Cambria"/>
          <w:bCs/>
          <w:color w:val="111C24"/>
        </w:rPr>
        <w:t>peace, joy, and love.</w:t>
      </w:r>
    </w:p>
    <w:p w14:paraId="52C28D6C" w14:textId="718FCE3C" w:rsidR="00E907ED" w:rsidRDefault="00E907ED" w:rsidP="00A20E54">
      <w:pPr>
        <w:ind w:left="360"/>
        <w:rPr>
          <w:rFonts w:asciiTheme="minorHAnsi" w:eastAsia="Cambria" w:hAnsiTheme="minorHAnsi" w:cs="Cambria"/>
          <w:bCs/>
          <w:color w:val="111C24"/>
        </w:rPr>
      </w:pPr>
      <w:r>
        <w:rPr>
          <w:rFonts w:asciiTheme="minorHAnsi" w:eastAsia="Cambria" w:hAnsiTheme="minorHAnsi" w:cs="Cambria"/>
          <w:b/>
          <w:color w:val="111C24"/>
        </w:rPr>
        <w:t>Tonight we come to remember how a child was born for us in Bethlehem and in this place we can feel how the Christ draws near to us once more.</w:t>
      </w:r>
    </w:p>
    <w:p w14:paraId="19ECB963" w14:textId="77777777" w:rsidR="00A20E54" w:rsidRDefault="007A189F"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Tonight we light the Christ Cand</w:t>
      </w:r>
      <w:r w:rsidR="00A20E54">
        <w:rPr>
          <w:rFonts w:asciiTheme="minorHAnsi" w:eastAsia="Cambria" w:hAnsiTheme="minorHAnsi" w:cs="Cambria"/>
          <w:bCs/>
          <w:color w:val="111C24"/>
        </w:rPr>
        <w:t>le. Tonight, we remember we are</w:t>
      </w:r>
    </w:p>
    <w:p w14:paraId="6E8F6408" w14:textId="1440EDBA" w:rsidR="00E907ED" w:rsidRPr="007A189F" w:rsidRDefault="00A20E54" w:rsidP="007A189F">
      <w:pPr>
        <w:ind w:left="718" w:hanging="860"/>
        <w:rPr>
          <w:rFonts w:asciiTheme="minorHAnsi" w:eastAsia="Cambria" w:hAnsiTheme="minorHAnsi" w:cs="Cambria"/>
          <w:bCs/>
          <w:color w:val="111C24"/>
        </w:rPr>
      </w:pPr>
      <w:r>
        <w:rPr>
          <w:rFonts w:asciiTheme="minorHAnsi" w:eastAsia="Cambria" w:hAnsiTheme="minorHAnsi" w:cs="Cambria"/>
          <w:bCs/>
          <w:color w:val="111C24"/>
        </w:rPr>
        <w:t>n</w:t>
      </w:r>
      <w:r w:rsidR="007A189F">
        <w:rPr>
          <w:rFonts w:asciiTheme="minorHAnsi" w:eastAsia="Cambria" w:hAnsiTheme="minorHAnsi" w:cs="Cambria"/>
          <w:bCs/>
          <w:color w:val="111C24"/>
        </w:rPr>
        <w:t>ot alone.</w:t>
      </w:r>
    </w:p>
    <w:p w14:paraId="180C3322" w14:textId="46D63963" w:rsidR="00E907ED" w:rsidRPr="007A189F" w:rsidRDefault="007A189F" w:rsidP="00A20E54">
      <w:pPr>
        <w:ind w:left="360"/>
        <w:rPr>
          <w:rFonts w:asciiTheme="minorHAnsi" w:eastAsia="Cambria" w:hAnsiTheme="minorHAnsi" w:cs="Cambria"/>
          <w:bCs/>
          <w:color w:val="111C24"/>
        </w:rPr>
      </w:pPr>
      <w:r>
        <w:rPr>
          <w:rFonts w:asciiTheme="minorHAnsi" w:eastAsia="Cambria" w:hAnsiTheme="minorHAnsi" w:cs="Cambria"/>
          <w:b/>
          <w:color w:val="111C24"/>
        </w:rPr>
        <w:t xml:space="preserve">God is near. Love has drawn close. Rejoice! For God loves this weary world. </w:t>
      </w:r>
    </w:p>
    <w:p w14:paraId="0A39B229" w14:textId="75873C2D" w:rsidR="00E907ED" w:rsidRPr="00782A9F" w:rsidRDefault="00E907ED" w:rsidP="00E907ED">
      <w:pPr>
        <w:ind w:left="-142"/>
        <w:rPr>
          <w:rFonts w:asciiTheme="minorHAnsi" w:eastAsia="Cambria" w:hAnsiTheme="minorHAnsi" w:cs="Cambria"/>
          <w:b/>
          <w:color w:val="111C24"/>
          <w:sz w:val="20"/>
        </w:rPr>
      </w:pPr>
    </w:p>
    <w:p w14:paraId="081946FA" w14:textId="448D1D29" w:rsidR="001E4F1D" w:rsidRDefault="00B10A9D" w:rsidP="00E907ED">
      <w:pPr>
        <w:ind w:hanging="180"/>
        <w:rPr>
          <w:rFonts w:asciiTheme="minorHAnsi" w:eastAsia="Cambria" w:hAnsiTheme="minorHAnsi" w:cs="Cambria"/>
          <w:color w:val="111C24"/>
        </w:rPr>
      </w:pPr>
      <w:r w:rsidRPr="008004F9">
        <w:rPr>
          <w:rFonts w:asciiTheme="minorHAnsi" w:eastAsia="Cambria" w:hAnsiTheme="minorHAnsi" w:cs="Cambria"/>
          <w:b/>
          <w:color w:val="111C24"/>
        </w:rPr>
        <w:t>Hymn</w:t>
      </w:r>
      <w:r w:rsidR="00736A0A">
        <w:rPr>
          <w:rFonts w:asciiTheme="minorHAnsi" w:eastAsia="Cambria" w:hAnsiTheme="minorHAnsi" w:cs="Cambria"/>
          <w:b/>
          <w:color w:val="111C24"/>
        </w:rPr>
        <w:t xml:space="preserve"> </w:t>
      </w:r>
      <w:r w:rsidR="00E907ED">
        <w:rPr>
          <w:rFonts w:asciiTheme="minorHAnsi" w:eastAsia="Cambria" w:hAnsiTheme="minorHAnsi" w:cs="Cambria"/>
          <w:color w:val="111C24"/>
        </w:rPr>
        <w:t>VU</w:t>
      </w:r>
      <w:r w:rsidR="00736A0A">
        <w:rPr>
          <w:rFonts w:asciiTheme="minorHAnsi" w:eastAsia="Cambria" w:hAnsiTheme="minorHAnsi" w:cs="Cambria"/>
          <w:color w:val="111C24"/>
        </w:rPr>
        <w:t xml:space="preserve"> </w:t>
      </w:r>
      <w:r w:rsidR="00E907ED">
        <w:rPr>
          <w:rFonts w:asciiTheme="minorHAnsi" w:eastAsia="Cambria" w:hAnsiTheme="minorHAnsi" w:cs="Cambria"/>
          <w:color w:val="111C24"/>
        </w:rPr>
        <w:t xml:space="preserve">7 </w:t>
      </w:r>
      <w:r w:rsidR="00736A0A">
        <w:rPr>
          <w:rFonts w:asciiTheme="minorHAnsi" w:eastAsia="Cambria" w:hAnsiTheme="minorHAnsi" w:cs="Cambria"/>
          <w:color w:val="111C24"/>
        </w:rPr>
        <w:t xml:space="preserve">  </w:t>
      </w:r>
      <w:r w:rsidR="007A189F" w:rsidRPr="00736A0A">
        <w:rPr>
          <w:rFonts w:asciiTheme="minorHAnsi" w:eastAsia="Cambria" w:hAnsiTheme="minorHAnsi" w:cs="Cambria"/>
          <w:i/>
          <w:color w:val="111C24"/>
        </w:rPr>
        <w:t>Hope is a Star</w:t>
      </w:r>
      <w:r w:rsidR="007A189F">
        <w:rPr>
          <w:rFonts w:asciiTheme="minorHAnsi" w:eastAsia="Cambria" w:hAnsiTheme="minorHAnsi" w:cs="Cambria"/>
          <w:color w:val="111C24"/>
        </w:rPr>
        <w:t xml:space="preserve"> </w:t>
      </w:r>
      <w:r w:rsidR="00500DCE">
        <w:rPr>
          <w:rFonts w:asciiTheme="minorHAnsi" w:eastAsia="Cambria" w:hAnsiTheme="minorHAnsi" w:cs="Cambria"/>
          <w:color w:val="111C24"/>
        </w:rPr>
        <w:t>(v</w:t>
      </w:r>
      <w:bookmarkStart w:id="1" w:name="_GoBack"/>
      <w:bookmarkEnd w:id="1"/>
      <w:r w:rsidR="00E907ED">
        <w:rPr>
          <w:rFonts w:asciiTheme="minorHAnsi" w:eastAsia="Cambria" w:hAnsiTheme="minorHAnsi" w:cs="Cambria"/>
          <w:color w:val="111C24"/>
        </w:rPr>
        <w:t xml:space="preserve"> 4, 3, 2 and 1)</w:t>
      </w:r>
    </w:p>
    <w:p w14:paraId="14CC4947" w14:textId="77777777" w:rsidR="00E907ED" w:rsidRPr="00782A9F" w:rsidRDefault="00E907ED" w:rsidP="00E907ED">
      <w:pPr>
        <w:ind w:hanging="180"/>
        <w:rPr>
          <w:rFonts w:asciiTheme="minorHAnsi" w:eastAsia="Cambria" w:hAnsiTheme="minorHAnsi" w:cs="Cambria"/>
          <w:color w:val="111C24"/>
          <w:sz w:val="20"/>
        </w:rPr>
      </w:pPr>
    </w:p>
    <w:p w14:paraId="38ED516E" w14:textId="0D658FF2" w:rsidR="007A189F" w:rsidRDefault="00736A0A" w:rsidP="007A189F">
      <w:pPr>
        <w:ind w:hanging="180"/>
        <w:rPr>
          <w:rFonts w:asciiTheme="minorHAnsi" w:eastAsia="Cambria" w:hAnsiTheme="minorHAnsi" w:cs="Cambria"/>
          <w:color w:val="111C24"/>
        </w:rPr>
      </w:pPr>
      <w:r>
        <w:rPr>
          <w:rFonts w:asciiTheme="minorHAnsi" w:eastAsia="Cambria" w:hAnsiTheme="minorHAnsi" w:cs="Cambria"/>
          <w:b/>
          <w:bCs/>
          <w:color w:val="111C24"/>
        </w:rPr>
        <w:t>Scripture</w:t>
      </w:r>
      <w:r w:rsidR="00A20E54">
        <w:rPr>
          <w:rFonts w:asciiTheme="minorHAnsi" w:eastAsia="Cambria" w:hAnsiTheme="minorHAnsi" w:cs="Cambria"/>
          <w:b/>
          <w:bCs/>
          <w:color w:val="111C24"/>
        </w:rPr>
        <w:t xml:space="preserve">   </w:t>
      </w:r>
      <w:r w:rsidR="00E907ED" w:rsidRPr="007A189F">
        <w:rPr>
          <w:rFonts w:asciiTheme="minorHAnsi" w:eastAsia="Cambria" w:hAnsiTheme="minorHAnsi" w:cs="Cambria"/>
          <w:color w:val="111C24"/>
        </w:rPr>
        <w:t xml:space="preserve">Luke 1: 26-38 </w:t>
      </w:r>
    </w:p>
    <w:p w14:paraId="61E528A0" w14:textId="77777777" w:rsidR="007A189F" w:rsidRPr="00782A9F" w:rsidRDefault="007A189F" w:rsidP="007A189F">
      <w:pPr>
        <w:rPr>
          <w:rFonts w:asciiTheme="minorHAnsi" w:eastAsia="Cambria" w:hAnsiTheme="minorHAnsi" w:cs="Cambria"/>
          <w:color w:val="111C24"/>
          <w:sz w:val="20"/>
        </w:rPr>
      </w:pPr>
    </w:p>
    <w:p w14:paraId="56F08F82" w14:textId="57BDFFC5" w:rsidR="007A189F" w:rsidRPr="005D2868" w:rsidRDefault="00736A0A" w:rsidP="007A189F">
      <w:pPr>
        <w:ind w:hanging="180"/>
        <w:rPr>
          <w:rFonts w:asciiTheme="minorHAnsi" w:eastAsia="Cambria" w:hAnsiTheme="minorHAnsi" w:cs="Cambria"/>
          <w:iCs/>
          <w:color w:val="111C24"/>
        </w:rPr>
      </w:pPr>
      <w:r>
        <w:rPr>
          <w:rFonts w:asciiTheme="minorHAnsi" w:eastAsia="Cambria" w:hAnsiTheme="minorHAnsi" w:cs="Cambria"/>
          <w:b/>
          <w:bCs/>
          <w:color w:val="111C24"/>
        </w:rPr>
        <w:t>Special Music</w:t>
      </w:r>
      <w:r w:rsidR="007A189F">
        <w:rPr>
          <w:rFonts w:asciiTheme="minorHAnsi" w:eastAsia="Cambria" w:hAnsiTheme="minorHAnsi" w:cs="Cambria"/>
          <w:b/>
          <w:bCs/>
          <w:color w:val="111C24"/>
        </w:rPr>
        <w:t xml:space="preserve"> </w:t>
      </w:r>
      <w:r w:rsidR="007A189F">
        <w:rPr>
          <w:rFonts w:asciiTheme="minorHAnsi" w:eastAsia="Cambria" w:hAnsiTheme="minorHAnsi" w:cs="Cambria"/>
          <w:b/>
          <w:bCs/>
          <w:color w:val="111C24"/>
        </w:rPr>
        <w:tab/>
      </w:r>
      <w:r w:rsidR="007A189F">
        <w:rPr>
          <w:rFonts w:asciiTheme="minorHAnsi" w:eastAsia="Cambria" w:hAnsiTheme="minorHAnsi" w:cs="Cambria"/>
          <w:i/>
          <w:iCs/>
          <w:color w:val="111C24"/>
        </w:rPr>
        <w:t>Rejoice Greatly</w:t>
      </w:r>
      <w:r w:rsidR="005D2868">
        <w:rPr>
          <w:rFonts w:asciiTheme="minorHAnsi" w:eastAsia="Cambria" w:hAnsiTheme="minorHAnsi" w:cs="Cambria"/>
          <w:i/>
          <w:iCs/>
          <w:color w:val="111C24"/>
        </w:rPr>
        <w:t xml:space="preserve"> (Messiah)                                        </w:t>
      </w:r>
      <w:r w:rsidR="005D2868" w:rsidRPr="005D2868">
        <w:rPr>
          <w:rFonts w:asciiTheme="minorHAnsi" w:eastAsia="Cambria" w:hAnsiTheme="minorHAnsi" w:cs="Cambria"/>
          <w:iCs/>
          <w:color w:val="111C24"/>
          <w:sz w:val="20"/>
        </w:rPr>
        <w:t>Handel</w:t>
      </w:r>
    </w:p>
    <w:p w14:paraId="7CD8AE7F" w14:textId="5C9EA9FA" w:rsidR="007A189F" w:rsidRDefault="005D2868" w:rsidP="007A189F">
      <w:pPr>
        <w:ind w:hanging="180"/>
        <w:rPr>
          <w:rFonts w:asciiTheme="minorHAnsi" w:eastAsia="Cambria" w:hAnsiTheme="minorHAnsi" w:cs="Cambria"/>
          <w:i/>
          <w:iCs/>
          <w:color w:val="111C24"/>
          <w:sz w:val="20"/>
        </w:rPr>
      </w:pPr>
      <w:r>
        <w:rPr>
          <w:rFonts w:asciiTheme="minorHAnsi" w:eastAsia="Cambria" w:hAnsiTheme="minorHAnsi" w:cs="Cambria"/>
          <w:i/>
          <w:iCs/>
          <w:color w:val="111C24"/>
          <w:sz w:val="20"/>
        </w:rPr>
        <w:t>(soprano solo – Alice Macgregor)</w:t>
      </w:r>
    </w:p>
    <w:p w14:paraId="4AE6AF5E" w14:textId="77777777" w:rsidR="005D2868" w:rsidRPr="00782A9F" w:rsidRDefault="005D2868" w:rsidP="007A189F">
      <w:pPr>
        <w:ind w:hanging="180"/>
        <w:rPr>
          <w:rFonts w:asciiTheme="minorHAnsi" w:eastAsia="Cambria" w:hAnsiTheme="minorHAnsi" w:cs="Cambria"/>
          <w:i/>
          <w:iCs/>
          <w:color w:val="111C24"/>
          <w:sz w:val="20"/>
        </w:rPr>
      </w:pPr>
    </w:p>
    <w:p w14:paraId="239BFAC7" w14:textId="05BBB6EF" w:rsidR="007A189F" w:rsidRDefault="00A20E54" w:rsidP="007A189F">
      <w:pPr>
        <w:ind w:hanging="180"/>
        <w:rPr>
          <w:rFonts w:asciiTheme="minorHAnsi" w:eastAsia="Cambria" w:hAnsiTheme="minorHAnsi" w:cs="Cambria"/>
          <w:color w:val="111C24"/>
        </w:rPr>
      </w:pPr>
      <w:r>
        <w:rPr>
          <w:rFonts w:asciiTheme="minorHAnsi" w:eastAsia="Cambria" w:hAnsiTheme="minorHAnsi" w:cs="Cambria"/>
          <w:b/>
          <w:bCs/>
          <w:color w:val="111C24"/>
        </w:rPr>
        <w:t xml:space="preserve">Scripture   </w:t>
      </w:r>
      <w:r w:rsidR="007A189F">
        <w:rPr>
          <w:rFonts w:asciiTheme="minorHAnsi" w:eastAsia="Cambria" w:hAnsiTheme="minorHAnsi" w:cs="Cambria"/>
          <w:color w:val="111C24"/>
        </w:rPr>
        <w:t>Matthew 1: 18-24</w:t>
      </w:r>
    </w:p>
    <w:p w14:paraId="1C57D96D" w14:textId="77777777" w:rsidR="007A189F" w:rsidRPr="00782A9F" w:rsidRDefault="007A189F" w:rsidP="007A189F">
      <w:pPr>
        <w:ind w:hanging="180"/>
        <w:rPr>
          <w:rFonts w:asciiTheme="minorHAnsi" w:eastAsia="Cambria" w:hAnsiTheme="minorHAnsi" w:cs="Cambria"/>
          <w:b/>
          <w:bCs/>
          <w:color w:val="111C24"/>
          <w:sz w:val="20"/>
        </w:rPr>
      </w:pPr>
    </w:p>
    <w:p w14:paraId="711D99B6" w14:textId="53397E7B" w:rsidR="007A189F" w:rsidRDefault="00E907ED" w:rsidP="007A189F">
      <w:pPr>
        <w:ind w:hanging="180"/>
        <w:rPr>
          <w:rFonts w:asciiTheme="minorHAnsi" w:eastAsia="Cambria" w:hAnsiTheme="minorHAnsi" w:cs="Cambria"/>
          <w:color w:val="111C24"/>
        </w:rPr>
      </w:pPr>
      <w:r>
        <w:rPr>
          <w:rFonts w:asciiTheme="minorHAnsi" w:eastAsia="Cambria" w:hAnsiTheme="minorHAnsi" w:cs="Cambria"/>
          <w:b/>
          <w:bCs/>
          <w:color w:val="111C24"/>
        </w:rPr>
        <w:t>Carol</w:t>
      </w:r>
      <w:r w:rsidR="002645E8">
        <w:rPr>
          <w:rFonts w:asciiTheme="minorHAnsi" w:eastAsia="Cambria" w:hAnsiTheme="minorHAnsi" w:cs="Cambria"/>
          <w:b/>
          <w:bCs/>
          <w:color w:val="111C24"/>
        </w:rPr>
        <w:t xml:space="preserve"> </w:t>
      </w:r>
      <w:r w:rsidR="007A189F" w:rsidRPr="007A189F">
        <w:rPr>
          <w:rFonts w:asciiTheme="minorHAnsi" w:eastAsia="Cambria" w:hAnsiTheme="minorHAnsi" w:cs="Cambria"/>
          <w:color w:val="111C24"/>
        </w:rPr>
        <w:t>VU</w:t>
      </w:r>
      <w:r w:rsidR="00736A0A">
        <w:rPr>
          <w:rFonts w:asciiTheme="minorHAnsi" w:eastAsia="Cambria" w:hAnsiTheme="minorHAnsi" w:cs="Cambria"/>
          <w:color w:val="111C24"/>
        </w:rPr>
        <w:t xml:space="preserve"> </w:t>
      </w:r>
      <w:r w:rsidR="007A189F" w:rsidRPr="007A189F">
        <w:rPr>
          <w:rFonts w:asciiTheme="minorHAnsi" w:eastAsia="Cambria" w:hAnsiTheme="minorHAnsi" w:cs="Cambria"/>
          <w:color w:val="111C24"/>
        </w:rPr>
        <w:t>44</w:t>
      </w:r>
      <w:r w:rsidR="007A189F" w:rsidRPr="007A189F">
        <w:rPr>
          <w:rFonts w:asciiTheme="minorHAnsi" w:eastAsia="Cambria" w:hAnsiTheme="minorHAnsi" w:cs="Cambria"/>
          <w:color w:val="111C24"/>
        </w:rPr>
        <w:tab/>
      </w:r>
      <w:r w:rsidR="007A189F" w:rsidRPr="00736A0A">
        <w:rPr>
          <w:rFonts w:asciiTheme="minorHAnsi" w:eastAsia="Cambria" w:hAnsiTheme="minorHAnsi" w:cs="Cambria"/>
          <w:i/>
          <w:color w:val="111C24"/>
        </w:rPr>
        <w:t xml:space="preserve">It Came Upon the Midnight Clear </w:t>
      </w:r>
      <w:r w:rsidR="007A189F" w:rsidRPr="007A189F">
        <w:rPr>
          <w:rFonts w:asciiTheme="minorHAnsi" w:eastAsia="Cambria" w:hAnsiTheme="minorHAnsi" w:cs="Cambria"/>
          <w:color w:val="111C24"/>
        </w:rPr>
        <w:t>(1, 2, 4)</w:t>
      </w:r>
    </w:p>
    <w:p w14:paraId="410C3018" w14:textId="77777777" w:rsidR="007A189F" w:rsidRPr="00782A9F" w:rsidRDefault="007A189F" w:rsidP="007A189F">
      <w:pPr>
        <w:ind w:hanging="180"/>
        <w:rPr>
          <w:rFonts w:asciiTheme="minorHAnsi" w:eastAsia="Cambria" w:hAnsiTheme="minorHAnsi" w:cs="Cambria"/>
          <w:color w:val="111C24"/>
          <w:sz w:val="20"/>
        </w:rPr>
      </w:pPr>
    </w:p>
    <w:p w14:paraId="1A606CEC" w14:textId="116799A0" w:rsidR="00E907ED" w:rsidRDefault="00A20E54" w:rsidP="007A189F">
      <w:pPr>
        <w:ind w:hanging="180"/>
        <w:rPr>
          <w:rFonts w:asciiTheme="minorHAnsi" w:eastAsia="Cambria" w:hAnsiTheme="minorHAnsi" w:cs="Cambria"/>
          <w:color w:val="111C24"/>
        </w:rPr>
      </w:pPr>
      <w:r>
        <w:rPr>
          <w:rFonts w:asciiTheme="minorHAnsi" w:eastAsia="Cambria" w:hAnsiTheme="minorHAnsi" w:cs="Cambria"/>
          <w:b/>
          <w:bCs/>
          <w:color w:val="111C24"/>
        </w:rPr>
        <w:t xml:space="preserve">Scripture   </w:t>
      </w:r>
      <w:r w:rsidR="007A189F" w:rsidRPr="007A189F">
        <w:rPr>
          <w:rFonts w:asciiTheme="minorHAnsi" w:eastAsia="Cambria" w:hAnsiTheme="minorHAnsi" w:cs="Cambria"/>
          <w:color w:val="111C24"/>
        </w:rPr>
        <w:t>Luke 2: 1-20</w:t>
      </w:r>
    </w:p>
    <w:p w14:paraId="792B06E5" w14:textId="3429B3C5" w:rsidR="007A189F" w:rsidRDefault="007A189F" w:rsidP="007A189F">
      <w:pPr>
        <w:ind w:left="-142" w:hanging="38"/>
        <w:rPr>
          <w:rFonts w:asciiTheme="minorHAnsi" w:eastAsia="Cambria" w:hAnsiTheme="minorHAnsi" w:cs="Cambria"/>
          <w:b/>
          <w:bCs/>
          <w:color w:val="111C24"/>
        </w:rPr>
      </w:pPr>
      <w:r>
        <w:rPr>
          <w:rFonts w:asciiTheme="minorHAnsi" w:eastAsia="Cambria" w:hAnsiTheme="minorHAnsi" w:cs="Cambria"/>
          <w:b/>
          <w:bCs/>
          <w:color w:val="111C24"/>
        </w:rPr>
        <w:tab/>
      </w:r>
      <w:r>
        <w:rPr>
          <w:rFonts w:asciiTheme="minorHAnsi" w:eastAsia="Cambria" w:hAnsiTheme="minorHAnsi" w:cs="Cambria"/>
          <w:b/>
          <w:bCs/>
          <w:color w:val="111C24"/>
        </w:rPr>
        <w:tab/>
      </w:r>
      <w:r>
        <w:rPr>
          <w:rFonts w:asciiTheme="minorHAnsi" w:eastAsia="Cambria" w:hAnsiTheme="minorHAnsi" w:cs="Cambria"/>
          <w:b/>
          <w:bCs/>
          <w:color w:val="111C24"/>
        </w:rPr>
        <w:tab/>
      </w:r>
    </w:p>
    <w:p w14:paraId="4868A597" w14:textId="23A6499C" w:rsidR="007A189F" w:rsidRPr="007A189F" w:rsidRDefault="00A51493" w:rsidP="007A189F">
      <w:pPr>
        <w:ind w:left="-142" w:hanging="38"/>
        <w:rPr>
          <w:rFonts w:asciiTheme="minorHAnsi" w:eastAsia="Cambria" w:hAnsiTheme="minorHAnsi" w:cs="Cambria"/>
          <w:i/>
          <w:iCs/>
          <w:color w:val="111C24"/>
        </w:rPr>
      </w:pPr>
      <w:r>
        <w:rPr>
          <w:rFonts w:asciiTheme="minorHAnsi" w:eastAsia="Cambria" w:hAnsiTheme="minorHAnsi" w:cs="Cambria"/>
          <w:b/>
          <w:bCs/>
          <w:color w:val="111C24"/>
        </w:rPr>
        <w:t xml:space="preserve">Anthem   </w:t>
      </w:r>
      <w:r w:rsidR="007A189F">
        <w:rPr>
          <w:rFonts w:asciiTheme="minorHAnsi" w:eastAsia="Cambria" w:hAnsiTheme="minorHAnsi" w:cs="Cambria"/>
          <w:i/>
          <w:iCs/>
          <w:color w:val="111C24"/>
        </w:rPr>
        <w:t>See Amid the Winter Snow</w:t>
      </w:r>
      <w:r w:rsidR="005D2868">
        <w:rPr>
          <w:rFonts w:asciiTheme="minorHAnsi" w:eastAsia="Cambria" w:hAnsiTheme="minorHAnsi" w:cs="Cambria"/>
          <w:i/>
          <w:iCs/>
          <w:color w:val="111C24"/>
        </w:rPr>
        <w:tab/>
      </w:r>
      <w:r w:rsidR="005D2868">
        <w:rPr>
          <w:rFonts w:asciiTheme="minorHAnsi" w:eastAsia="Cambria" w:hAnsiTheme="minorHAnsi" w:cs="Cambria"/>
          <w:i/>
          <w:iCs/>
          <w:color w:val="111C24"/>
        </w:rPr>
        <w:tab/>
        <w:t xml:space="preserve">  </w:t>
      </w:r>
      <w:r w:rsidR="005D2868" w:rsidRPr="005D2868">
        <w:rPr>
          <w:rFonts w:ascii="Cambria" w:hAnsi="Cambria" w:cstheme="minorHAnsi"/>
          <w:bCs/>
          <w:color w:val="000000" w:themeColor="text1"/>
          <w:sz w:val="20"/>
        </w:rPr>
        <w:t>John Goss, arr. Dan Forrest</w:t>
      </w:r>
    </w:p>
    <w:p w14:paraId="723E1C0A" w14:textId="77777777" w:rsidR="007A189F" w:rsidRPr="00782A9F" w:rsidRDefault="007A189F" w:rsidP="007A189F">
      <w:pPr>
        <w:ind w:left="-142" w:hanging="38"/>
        <w:rPr>
          <w:rFonts w:asciiTheme="minorHAnsi" w:eastAsia="Cambria" w:hAnsiTheme="minorHAnsi" w:cs="Cambria"/>
          <w:b/>
          <w:bCs/>
          <w:color w:val="111C24"/>
          <w:sz w:val="20"/>
        </w:rPr>
      </w:pPr>
    </w:p>
    <w:p w14:paraId="0E7BCDB4" w14:textId="2F15A50F" w:rsidR="007A189F" w:rsidRDefault="00736A0A" w:rsidP="007A189F">
      <w:pPr>
        <w:ind w:left="-142" w:hanging="38"/>
        <w:rPr>
          <w:rFonts w:asciiTheme="minorHAnsi" w:eastAsia="Cambria" w:hAnsiTheme="minorHAnsi" w:cs="Cambria"/>
          <w:b/>
          <w:bCs/>
          <w:color w:val="111C24"/>
        </w:rPr>
      </w:pPr>
      <w:r>
        <w:rPr>
          <w:rFonts w:asciiTheme="minorHAnsi" w:eastAsia="Cambria" w:hAnsiTheme="minorHAnsi" w:cs="Cambria"/>
          <w:b/>
          <w:bCs/>
          <w:color w:val="111C24"/>
        </w:rPr>
        <w:t>Reflection</w:t>
      </w:r>
    </w:p>
    <w:p w14:paraId="28403ACB" w14:textId="77777777" w:rsidR="007A189F" w:rsidRPr="00782A9F" w:rsidRDefault="007A189F" w:rsidP="007A189F">
      <w:pPr>
        <w:ind w:left="-142" w:hanging="38"/>
        <w:rPr>
          <w:rFonts w:asciiTheme="minorHAnsi" w:eastAsia="Cambria" w:hAnsiTheme="minorHAnsi" w:cs="Cambria"/>
          <w:b/>
          <w:bCs/>
          <w:color w:val="111C24"/>
          <w:sz w:val="20"/>
        </w:rPr>
      </w:pPr>
    </w:p>
    <w:p w14:paraId="28F994C7" w14:textId="209F97F1" w:rsidR="00E907ED" w:rsidRDefault="00736A0A">
      <w:pPr>
        <w:ind w:hanging="180"/>
        <w:rPr>
          <w:rFonts w:asciiTheme="minorHAnsi" w:eastAsia="Cambria" w:hAnsiTheme="minorHAnsi" w:cs="Cambria"/>
          <w:b/>
          <w:bCs/>
          <w:color w:val="111C24"/>
        </w:rPr>
      </w:pPr>
      <w:r>
        <w:rPr>
          <w:rFonts w:asciiTheme="minorHAnsi" w:eastAsia="Cambria" w:hAnsiTheme="minorHAnsi" w:cs="Cambria"/>
          <w:b/>
          <w:bCs/>
          <w:color w:val="111C24"/>
        </w:rPr>
        <w:t>Carol</w:t>
      </w:r>
      <w:r w:rsidR="002645E8">
        <w:rPr>
          <w:rFonts w:asciiTheme="minorHAnsi" w:eastAsia="Cambria" w:hAnsiTheme="minorHAnsi" w:cs="Cambria"/>
          <w:b/>
          <w:bCs/>
          <w:color w:val="111C24"/>
        </w:rPr>
        <w:t xml:space="preserve"> </w:t>
      </w:r>
      <w:r w:rsidR="004F72F8" w:rsidRPr="004F72F8">
        <w:rPr>
          <w:rFonts w:asciiTheme="minorHAnsi" w:eastAsia="Cambria" w:hAnsiTheme="minorHAnsi" w:cs="Cambria"/>
          <w:color w:val="111C24"/>
        </w:rPr>
        <w:t>VU</w:t>
      </w:r>
      <w:r>
        <w:rPr>
          <w:rFonts w:asciiTheme="minorHAnsi" w:eastAsia="Cambria" w:hAnsiTheme="minorHAnsi" w:cs="Cambria"/>
          <w:color w:val="111C24"/>
        </w:rPr>
        <w:t xml:space="preserve"> </w:t>
      </w:r>
      <w:r w:rsidR="004F72F8" w:rsidRPr="004F72F8">
        <w:rPr>
          <w:rFonts w:asciiTheme="minorHAnsi" w:eastAsia="Cambria" w:hAnsiTheme="minorHAnsi" w:cs="Cambria"/>
          <w:color w:val="111C24"/>
        </w:rPr>
        <w:t xml:space="preserve">50 </w:t>
      </w:r>
      <w:r>
        <w:rPr>
          <w:rFonts w:asciiTheme="minorHAnsi" w:eastAsia="Cambria" w:hAnsiTheme="minorHAnsi" w:cs="Cambria"/>
          <w:color w:val="111C24"/>
        </w:rPr>
        <w:t xml:space="preserve">  </w:t>
      </w:r>
      <w:r w:rsidR="004F72F8" w:rsidRPr="00736A0A">
        <w:rPr>
          <w:rFonts w:asciiTheme="minorHAnsi" w:eastAsia="Cambria" w:hAnsiTheme="minorHAnsi" w:cs="Cambria"/>
          <w:i/>
          <w:color w:val="111C24"/>
        </w:rPr>
        <w:t>He is Born</w:t>
      </w:r>
      <w:r w:rsidR="004F72F8">
        <w:rPr>
          <w:rFonts w:asciiTheme="minorHAnsi" w:eastAsia="Cambria" w:hAnsiTheme="minorHAnsi" w:cs="Cambria"/>
          <w:b/>
          <w:bCs/>
          <w:color w:val="111C24"/>
        </w:rPr>
        <w:t xml:space="preserve"> </w:t>
      </w:r>
    </w:p>
    <w:p w14:paraId="39B7C6F5" w14:textId="77777777" w:rsidR="007A189F" w:rsidRPr="00782A9F" w:rsidRDefault="007A189F">
      <w:pPr>
        <w:ind w:hanging="180"/>
        <w:rPr>
          <w:rFonts w:asciiTheme="minorHAnsi" w:eastAsia="Cambria" w:hAnsiTheme="minorHAnsi" w:cs="Cambria"/>
          <w:b/>
          <w:bCs/>
          <w:color w:val="111C24"/>
          <w:sz w:val="20"/>
        </w:rPr>
      </w:pPr>
    </w:p>
    <w:p w14:paraId="0DC81002" w14:textId="08556C43" w:rsidR="007A189F" w:rsidRDefault="007A189F">
      <w:pPr>
        <w:ind w:hanging="180"/>
        <w:rPr>
          <w:rFonts w:asciiTheme="minorHAnsi" w:eastAsia="Cambria" w:hAnsiTheme="minorHAnsi" w:cs="Cambria"/>
          <w:b/>
          <w:bCs/>
          <w:color w:val="111C24"/>
        </w:rPr>
      </w:pPr>
      <w:r>
        <w:rPr>
          <w:rFonts w:asciiTheme="minorHAnsi" w:eastAsia="Cambria" w:hAnsiTheme="minorHAnsi" w:cs="Cambria"/>
          <w:b/>
          <w:bCs/>
          <w:color w:val="111C24"/>
        </w:rPr>
        <w:t>Offering</w:t>
      </w:r>
    </w:p>
    <w:p w14:paraId="333B93C1" w14:textId="77777777" w:rsidR="007A189F" w:rsidRPr="00782A9F" w:rsidRDefault="007A189F">
      <w:pPr>
        <w:ind w:hanging="180"/>
        <w:rPr>
          <w:rFonts w:asciiTheme="minorHAnsi" w:eastAsia="Cambria" w:hAnsiTheme="minorHAnsi" w:cs="Cambria"/>
          <w:b/>
          <w:bCs/>
          <w:color w:val="111C24"/>
          <w:sz w:val="20"/>
        </w:rPr>
      </w:pPr>
    </w:p>
    <w:p w14:paraId="2F420EB5" w14:textId="725BAAC4" w:rsidR="005D2868" w:rsidRDefault="00A20E54">
      <w:pPr>
        <w:ind w:hanging="180"/>
        <w:rPr>
          <w:rFonts w:ascii="Cambria" w:hAnsi="Cambria" w:cstheme="minorHAnsi"/>
          <w:bCs/>
          <w:color w:val="000000" w:themeColor="text1"/>
          <w:sz w:val="20"/>
        </w:rPr>
      </w:pPr>
      <w:r>
        <w:rPr>
          <w:rFonts w:asciiTheme="minorHAnsi" w:eastAsia="Cambria" w:hAnsiTheme="minorHAnsi" w:cs="Cambria"/>
          <w:b/>
          <w:bCs/>
          <w:color w:val="111C24"/>
        </w:rPr>
        <w:t>Offertory Music</w:t>
      </w:r>
      <w:r w:rsidR="00A51493">
        <w:rPr>
          <w:rFonts w:asciiTheme="minorHAnsi" w:eastAsia="Cambria" w:hAnsiTheme="minorHAnsi" w:cs="Cambria"/>
          <w:b/>
          <w:bCs/>
          <w:color w:val="111C24"/>
        </w:rPr>
        <w:t xml:space="preserve">   </w:t>
      </w:r>
      <w:r w:rsidR="007A189F">
        <w:rPr>
          <w:rFonts w:asciiTheme="minorHAnsi" w:eastAsia="Cambria" w:hAnsiTheme="minorHAnsi" w:cs="Cambria"/>
          <w:i/>
          <w:iCs/>
          <w:color w:val="111C24"/>
        </w:rPr>
        <w:t>The Holy Boy</w:t>
      </w:r>
      <w:r w:rsidR="005D2868" w:rsidRPr="005D2868">
        <w:rPr>
          <w:rFonts w:cstheme="minorHAnsi"/>
          <w:b/>
          <w:bCs/>
          <w:color w:val="7030A0"/>
        </w:rPr>
        <w:t xml:space="preserve"> </w:t>
      </w:r>
      <w:r w:rsidR="005D2868">
        <w:rPr>
          <w:rFonts w:cstheme="minorHAnsi"/>
          <w:b/>
          <w:bCs/>
          <w:color w:val="7030A0"/>
        </w:rPr>
        <w:t xml:space="preserve">                                         </w:t>
      </w:r>
      <w:r w:rsidR="005D2868" w:rsidRPr="005D2868">
        <w:rPr>
          <w:rFonts w:ascii="Cambria" w:hAnsi="Cambria" w:cstheme="minorHAnsi"/>
          <w:bCs/>
          <w:color w:val="000000" w:themeColor="text1"/>
          <w:sz w:val="20"/>
        </w:rPr>
        <w:t xml:space="preserve">Michael Head </w:t>
      </w:r>
    </w:p>
    <w:p w14:paraId="206C3E55" w14:textId="7E8AD609" w:rsidR="007A189F" w:rsidRDefault="005D2868">
      <w:pPr>
        <w:ind w:hanging="180"/>
        <w:rPr>
          <w:rFonts w:asciiTheme="minorHAnsi" w:eastAsia="Cambria" w:hAnsiTheme="minorHAnsi" w:cs="Cambria"/>
          <w:i/>
          <w:iCs/>
          <w:color w:val="111C24"/>
        </w:rPr>
      </w:pPr>
      <w:r w:rsidRPr="005D2868">
        <w:rPr>
          <w:rFonts w:ascii="Cambria" w:hAnsi="Cambria" w:cstheme="minorHAnsi"/>
          <w:bCs/>
          <w:color w:val="000000" w:themeColor="text1"/>
          <w:sz w:val="20"/>
        </w:rPr>
        <w:t>(flute solo – Bettina Nyman)</w:t>
      </w:r>
    </w:p>
    <w:p w14:paraId="06B7670C" w14:textId="77777777" w:rsidR="007A189F" w:rsidRPr="00782A9F" w:rsidRDefault="007A189F">
      <w:pPr>
        <w:ind w:hanging="180"/>
        <w:rPr>
          <w:rFonts w:asciiTheme="minorHAnsi" w:eastAsia="Cambria" w:hAnsiTheme="minorHAnsi" w:cs="Cambria"/>
          <w:i/>
          <w:iCs/>
          <w:color w:val="111C24"/>
          <w:sz w:val="20"/>
        </w:rPr>
      </w:pPr>
    </w:p>
    <w:p w14:paraId="5F818E0E" w14:textId="4DEBBA28" w:rsidR="00782A9F" w:rsidRDefault="00736A0A" w:rsidP="00782A9F">
      <w:pPr>
        <w:ind w:hanging="180"/>
        <w:rPr>
          <w:rFonts w:asciiTheme="minorHAnsi" w:eastAsia="Cambria" w:hAnsiTheme="minorHAnsi" w:cs="Cambria"/>
          <w:color w:val="111C24"/>
        </w:rPr>
      </w:pPr>
      <w:r>
        <w:rPr>
          <w:rFonts w:asciiTheme="minorHAnsi" w:eastAsia="Cambria" w:hAnsiTheme="minorHAnsi" w:cs="Cambria"/>
          <w:b/>
          <w:bCs/>
          <w:color w:val="111C24"/>
        </w:rPr>
        <w:t>Offering Hymn</w:t>
      </w:r>
      <w:r w:rsidR="002645E8">
        <w:rPr>
          <w:rFonts w:asciiTheme="minorHAnsi" w:eastAsia="Cambria" w:hAnsiTheme="minorHAnsi" w:cs="Cambria"/>
          <w:b/>
          <w:bCs/>
          <w:color w:val="111C24"/>
        </w:rPr>
        <w:t xml:space="preserve"> </w:t>
      </w:r>
      <w:r w:rsidR="007A189F">
        <w:rPr>
          <w:rFonts w:asciiTheme="minorHAnsi" w:eastAsia="Cambria" w:hAnsiTheme="minorHAnsi" w:cs="Cambria"/>
          <w:color w:val="111C24"/>
        </w:rPr>
        <w:t>VU</w:t>
      </w:r>
      <w:r>
        <w:rPr>
          <w:rFonts w:asciiTheme="minorHAnsi" w:eastAsia="Cambria" w:hAnsiTheme="minorHAnsi" w:cs="Cambria"/>
          <w:color w:val="111C24"/>
        </w:rPr>
        <w:t xml:space="preserve"> </w:t>
      </w:r>
      <w:r w:rsidR="007A189F">
        <w:rPr>
          <w:rFonts w:asciiTheme="minorHAnsi" w:eastAsia="Cambria" w:hAnsiTheme="minorHAnsi" w:cs="Cambria"/>
          <w:color w:val="111C24"/>
        </w:rPr>
        <w:t>55</w:t>
      </w:r>
      <w:r>
        <w:rPr>
          <w:rFonts w:asciiTheme="minorHAnsi" w:eastAsia="Cambria" w:hAnsiTheme="minorHAnsi" w:cs="Cambria"/>
          <w:color w:val="111C24"/>
        </w:rPr>
        <w:t xml:space="preserve">   </w:t>
      </w:r>
      <w:r w:rsidR="007A189F" w:rsidRPr="00A20E54">
        <w:rPr>
          <w:rFonts w:asciiTheme="minorHAnsi" w:eastAsia="Cambria" w:hAnsiTheme="minorHAnsi" w:cs="Cambria"/>
          <w:i/>
          <w:color w:val="111C24"/>
        </w:rPr>
        <w:t xml:space="preserve">In the Bleak Midwinter </w:t>
      </w:r>
      <w:r w:rsidR="007A189F">
        <w:rPr>
          <w:rFonts w:asciiTheme="minorHAnsi" w:eastAsia="Cambria" w:hAnsiTheme="minorHAnsi" w:cs="Cambria"/>
          <w:color w:val="111C24"/>
        </w:rPr>
        <w:t>(1, 4)</w:t>
      </w:r>
    </w:p>
    <w:p w14:paraId="67515E4E" w14:textId="6DE19C10" w:rsidR="005D2868" w:rsidRDefault="005D2868" w:rsidP="00782A9F">
      <w:pPr>
        <w:ind w:hanging="180"/>
        <w:rPr>
          <w:rFonts w:asciiTheme="minorHAnsi" w:eastAsia="Cambria" w:hAnsiTheme="minorHAnsi" w:cs="Cambria"/>
          <w:color w:val="111C24"/>
        </w:rPr>
      </w:pPr>
    </w:p>
    <w:p w14:paraId="3FE9655B" w14:textId="04EBA765" w:rsidR="007A189F" w:rsidRPr="00782A9F" w:rsidRDefault="007A189F" w:rsidP="00F60E0E">
      <w:pPr>
        <w:ind w:firstLine="90"/>
        <w:rPr>
          <w:rFonts w:asciiTheme="minorHAnsi" w:eastAsia="Cambria" w:hAnsiTheme="minorHAnsi" w:cs="Cambria"/>
          <w:color w:val="111C24"/>
        </w:rPr>
      </w:pPr>
      <w:r>
        <w:rPr>
          <w:rFonts w:asciiTheme="minorHAnsi" w:eastAsia="Cambria" w:hAnsiTheme="minorHAnsi" w:cs="Cambria"/>
          <w:b/>
          <w:bCs/>
          <w:color w:val="111C24"/>
        </w:rPr>
        <w:lastRenderedPageBreak/>
        <w:t>Dedication</w:t>
      </w:r>
    </w:p>
    <w:p w14:paraId="2B1A9C72" w14:textId="7B5D240D" w:rsidR="007A189F" w:rsidRDefault="007A189F" w:rsidP="00782A9F">
      <w:pPr>
        <w:ind w:left="180" w:hanging="180"/>
        <w:rPr>
          <w:rFonts w:asciiTheme="minorHAnsi" w:eastAsia="Cambria" w:hAnsiTheme="minorHAnsi" w:cs="Cambria"/>
          <w:b/>
          <w:bCs/>
          <w:color w:val="111C24"/>
        </w:rPr>
      </w:pPr>
      <w:r>
        <w:rPr>
          <w:rFonts w:asciiTheme="minorHAnsi" w:eastAsia="Cambria" w:hAnsiTheme="minorHAnsi" w:cs="Cambria"/>
          <w:b/>
          <w:bCs/>
          <w:color w:val="111C24"/>
        </w:rPr>
        <w:tab/>
        <w:t>On this night, when gifts wait beneath trees and as children try to sleep under the weight of anticipation of what the morning will bring we place our gifts before You.  We have nothing without your love, we have nothing without your peace.  Move among us this holy night, bless what has been given, and bless those of us gathered here, helping us to be agents of Your love and hope in this world. Amen.</w:t>
      </w:r>
    </w:p>
    <w:p w14:paraId="2308E63B" w14:textId="77777777" w:rsidR="007A189F" w:rsidRPr="009A17A9" w:rsidRDefault="007A189F" w:rsidP="00782A9F">
      <w:pPr>
        <w:ind w:left="180" w:hanging="180"/>
        <w:rPr>
          <w:rFonts w:asciiTheme="minorHAnsi" w:eastAsia="Cambria" w:hAnsiTheme="minorHAnsi" w:cs="Cambria"/>
          <w:b/>
          <w:bCs/>
          <w:color w:val="111C24"/>
          <w:sz w:val="16"/>
        </w:rPr>
      </w:pPr>
    </w:p>
    <w:p w14:paraId="52749260" w14:textId="1FDAB200" w:rsidR="007A189F" w:rsidRDefault="007A189F" w:rsidP="00782A9F">
      <w:pPr>
        <w:ind w:left="180" w:hanging="180"/>
        <w:rPr>
          <w:rFonts w:asciiTheme="minorHAnsi" w:eastAsia="Cambria" w:hAnsiTheme="minorHAnsi" w:cs="Cambria"/>
          <w:i/>
          <w:color w:val="111C24"/>
        </w:rPr>
      </w:pPr>
      <w:r>
        <w:rPr>
          <w:rFonts w:asciiTheme="minorHAnsi" w:eastAsia="Cambria" w:hAnsiTheme="minorHAnsi" w:cs="Cambria"/>
          <w:b/>
          <w:bCs/>
          <w:color w:val="111C24"/>
        </w:rPr>
        <w:t>Carol</w:t>
      </w:r>
      <w:r w:rsidR="004F72F8">
        <w:rPr>
          <w:rFonts w:asciiTheme="minorHAnsi" w:eastAsia="Cambria" w:hAnsiTheme="minorHAnsi" w:cs="Cambria"/>
          <w:b/>
          <w:bCs/>
          <w:color w:val="111C24"/>
        </w:rPr>
        <w:t xml:space="preserve"> </w:t>
      </w:r>
      <w:r w:rsidR="004F72F8" w:rsidRPr="004F72F8">
        <w:rPr>
          <w:rFonts w:asciiTheme="minorHAnsi" w:eastAsia="Cambria" w:hAnsiTheme="minorHAnsi" w:cs="Cambria"/>
          <w:color w:val="111C24"/>
        </w:rPr>
        <w:t>VU</w:t>
      </w:r>
      <w:r w:rsidR="008B12ED">
        <w:rPr>
          <w:rFonts w:asciiTheme="minorHAnsi" w:eastAsia="Cambria" w:hAnsiTheme="minorHAnsi" w:cs="Cambria"/>
          <w:color w:val="111C24"/>
        </w:rPr>
        <w:t xml:space="preserve"> </w:t>
      </w:r>
      <w:r w:rsidR="004F72F8" w:rsidRPr="004F72F8">
        <w:rPr>
          <w:rFonts w:asciiTheme="minorHAnsi" w:eastAsia="Cambria" w:hAnsiTheme="minorHAnsi" w:cs="Cambria"/>
          <w:color w:val="111C24"/>
        </w:rPr>
        <w:t xml:space="preserve">58 </w:t>
      </w:r>
      <w:r w:rsidR="008B12ED">
        <w:rPr>
          <w:rFonts w:asciiTheme="minorHAnsi" w:eastAsia="Cambria" w:hAnsiTheme="minorHAnsi" w:cs="Cambria"/>
          <w:color w:val="111C24"/>
        </w:rPr>
        <w:t xml:space="preserve">  </w:t>
      </w:r>
      <w:r w:rsidR="004F72F8" w:rsidRPr="008B12ED">
        <w:rPr>
          <w:rFonts w:asciiTheme="minorHAnsi" w:eastAsia="Cambria" w:hAnsiTheme="minorHAnsi" w:cs="Cambria"/>
          <w:i/>
          <w:color w:val="111C24"/>
        </w:rPr>
        <w:t>Infant Holy, Infant Lowly</w:t>
      </w:r>
    </w:p>
    <w:p w14:paraId="23EB668B" w14:textId="18C9B359" w:rsidR="00782A9F" w:rsidRPr="00782A9F" w:rsidRDefault="00782A9F" w:rsidP="00782A9F">
      <w:pPr>
        <w:ind w:left="180" w:hanging="180"/>
        <w:rPr>
          <w:rFonts w:asciiTheme="minorHAnsi" w:eastAsia="Cambria" w:hAnsiTheme="minorHAnsi" w:cs="Cambria"/>
          <w:i/>
          <w:color w:val="111C24"/>
          <w:sz w:val="16"/>
        </w:rPr>
      </w:pPr>
    </w:p>
    <w:p w14:paraId="3D6D4785" w14:textId="3EBD5894" w:rsidR="00782A9F" w:rsidRPr="00782A9F" w:rsidRDefault="00782A9F" w:rsidP="00782A9F">
      <w:pPr>
        <w:ind w:left="180" w:hanging="180"/>
        <w:rPr>
          <w:rFonts w:asciiTheme="minorHAnsi" w:eastAsia="Cambria" w:hAnsiTheme="minorHAnsi" w:cs="Cambria"/>
          <w:bCs/>
          <w:color w:val="111C24"/>
        </w:rPr>
      </w:pPr>
      <w:r>
        <w:rPr>
          <w:rFonts w:asciiTheme="minorHAnsi" w:eastAsia="Cambria" w:hAnsiTheme="minorHAnsi" w:cs="Cambria"/>
          <w:b/>
          <w:bCs/>
          <w:color w:val="111C24"/>
        </w:rPr>
        <w:t xml:space="preserve">Holy Communion </w:t>
      </w:r>
      <w:r>
        <w:rPr>
          <w:rFonts w:asciiTheme="minorHAnsi" w:eastAsia="Cambria" w:hAnsiTheme="minorHAnsi" w:cs="Cambria"/>
          <w:bCs/>
          <w:color w:val="111C24"/>
        </w:rPr>
        <w:t>(see insert)</w:t>
      </w:r>
    </w:p>
    <w:p w14:paraId="24A05FF9" w14:textId="77777777" w:rsidR="007A189F" w:rsidRPr="009A17A9" w:rsidRDefault="007A189F" w:rsidP="00782A9F">
      <w:pPr>
        <w:ind w:left="180" w:hanging="180"/>
        <w:rPr>
          <w:rFonts w:asciiTheme="minorHAnsi" w:eastAsia="Cambria" w:hAnsiTheme="minorHAnsi" w:cs="Cambria"/>
          <w:b/>
          <w:bCs/>
          <w:color w:val="111C24"/>
          <w:sz w:val="16"/>
        </w:rPr>
      </w:pPr>
    </w:p>
    <w:p w14:paraId="3DB9F1A9" w14:textId="1FC30E36" w:rsidR="007A189F" w:rsidRDefault="008B12ED" w:rsidP="00782A9F">
      <w:pPr>
        <w:ind w:left="180" w:hanging="180"/>
        <w:rPr>
          <w:rFonts w:asciiTheme="minorHAnsi" w:eastAsia="Cambria" w:hAnsiTheme="minorHAnsi" w:cs="Cambria"/>
          <w:color w:val="111C24"/>
        </w:rPr>
      </w:pPr>
      <w:r>
        <w:rPr>
          <w:rFonts w:asciiTheme="minorHAnsi" w:eastAsia="Cambria" w:hAnsiTheme="minorHAnsi" w:cs="Cambria"/>
          <w:b/>
          <w:bCs/>
          <w:color w:val="111C24"/>
        </w:rPr>
        <w:t>Carol</w:t>
      </w:r>
      <w:r w:rsidR="007A189F">
        <w:rPr>
          <w:rFonts w:asciiTheme="minorHAnsi" w:eastAsia="Cambria" w:hAnsiTheme="minorHAnsi" w:cs="Cambria"/>
          <w:b/>
          <w:bCs/>
          <w:color w:val="111C24"/>
        </w:rPr>
        <w:t xml:space="preserve"> </w:t>
      </w:r>
      <w:r w:rsidR="007A189F">
        <w:rPr>
          <w:rFonts w:asciiTheme="minorHAnsi" w:eastAsia="Cambria" w:hAnsiTheme="minorHAnsi" w:cs="Cambria"/>
          <w:color w:val="111C24"/>
        </w:rPr>
        <w:t>VU</w:t>
      </w:r>
      <w:r>
        <w:rPr>
          <w:rFonts w:asciiTheme="minorHAnsi" w:eastAsia="Cambria" w:hAnsiTheme="minorHAnsi" w:cs="Cambria"/>
          <w:color w:val="111C24"/>
        </w:rPr>
        <w:t xml:space="preserve"> </w:t>
      </w:r>
      <w:r w:rsidR="002645E8">
        <w:rPr>
          <w:rFonts w:asciiTheme="minorHAnsi" w:eastAsia="Cambria" w:hAnsiTheme="minorHAnsi" w:cs="Cambria"/>
          <w:color w:val="111C24"/>
        </w:rPr>
        <w:t xml:space="preserve">74   </w:t>
      </w:r>
      <w:r w:rsidR="007A189F" w:rsidRPr="008B12ED">
        <w:rPr>
          <w:rFonts w:asciiTheme="minorHAnsi" w:eastAsia="Cambria" w:hAnsiTheme="minorHAnsi" w:cs="Cambria"/>
          <w:i/>
          <w:color w:val="111C24"/>
        </w:rPr>
        <w:t>What Child is This?</w:t>
      </w:r>
    </w:p>
    <w:p w14:paraId="640A0F2E" w14:textId="77777777" w:rsidR="004F72F8" w:rsidRPr="009A17A9" w:rsidRDefault="004F72F8" w:rsidP="00782A9F">
      <w:pPr>
        <w:ind w:left="180" w:hanging="180"/>
        <w:rPr>
          <w:rFonts w:asciiTheme="minorHAnsi" w:eastAsia="Cambria" w:hAnsiTheme="minorHAnsi" w:cs="Cambria"/>
          <w:b/>
          <w:bCs/>
          <w:color w:val="111C24"/>
          <w:sz w:val="16"/>
        </w:rPr>
      </w:pPr>
    </w:p>
    <w:p w14:paraId="796D3EA5" w14:textId="1904FC85" w:rsidR="007A189F" w:rsidRDefault="008B12ED" w:rsidP="00782A9F">
      <w:pPr>
        <w:ind w:left="180" w:hanging="180"/>
        <w:rPr>
          <w:rFonts w:asciiTheme="minorHAnsi" w:eastAsia="Cambria" w:hAnsiTheme="minorHAnsi" w:cs="Cambria"/>
          <w:b/>
          <w:bCs/>
          <w:i/>
          <w:iCs/>
          <w:color w:val="111C24"/>
        </w:rPr>
      </w:pPr>
      <w:r>
        <w:rPr>
          <w:rFonts w:asciiTheme="minorHAnsi" w:eastAsia="Cambria" w:hAnsiTheme="minorHAnsi" w:cs="Cambria"/>
          <w:b/>
          <w:bCs/>
          <w:color w:val="111C24"/>
        </w:rPr>
        <w:t>Commission</w:t>
      </w:r>
      <w:r w:rsidR="002645E8">
        <w:rPr>
          <w:rFonts w:asciiTheme="minorHAnsi" w:eastAsia="Cambria" w:hAnsiTheme="minorHAnsi" w:cs="Cambria"/>
          <w:b/>
          <w:bCs/>
          <w:color w:val="111C24"/>
        </w:rPr>
        <w:t xml:space="preserve"> </w:t>
      </w:r>
      <w:r w:rsidR="007A189F">
        <w:rPr>
          <w:rFonts w:asciiTheme="minorHAnsi" w:eastAsia="Cambria" w:hAnsiTheme="minorHAnsi" w:cs="Cambria"/>
          <w:b/>
          <w:bCs/>
          <w:color w:val="111C24"/>
        </w:rPr>
        <w:t xml:space="preserve">  </w:t>
      </w:r>
      <w:r w:rsidR="007A189F" w:rsidRPr="008B12ED">
        <w:rPr>
          <w:rFonts w:asciiTheme="minorHAnsi" w:eastAsia="Cambria" w:hAnsiTheme="minorHAnsi" w:cs="Cambria"/>
          <w:bCs/>
          <w:i/>
          <w:iCs/>
          <w:color w:val="111C24"/>
        </w:rPr>
        <w:t>Passing the Light of Christ</w:t>
      </w:r>
    </w:p>
    <w:p w14:paraId="62601F1D" w14:textId="77777777" w:rsidR="007A189F" w:rsidRPr="009A17A9" w:rsidRDefault="007A189F" w:rsidP="00782A9F">
      <w:pPr>
        <w:ind w:left="180" w:hanging="180"/>
        <w:rPr>
          <w:rFonts w:asciiTheme="minorHAnsi" w:eastAsia="Cambria" w:hAnsiTheme="minorHAnsi" w:cs="Cambria"/>
          <w:sz w:val="16"/>
        </w:rPr>
      </w:pPr>
    </w:p>
    <w:p w14:paraId="21B0C82D" w14:textId="2E7439A0" w:rsidR="00782A9F" w:rsidRDefault="008B12ED" w:rsidP="00782A9F">
      <w:pPr>
        <w:ind w:left="180" w:hanging="180"/>
        <w:rPr>
          <w:rFonts w:asciiTheme="minorHAnsi" w:eastAsia="Cambria" w:hAnsiTheme="minorHAnsi" w:cs="Cambria"/>
          <w:i/>
          <w:iCs/>
        </w:rPr>
      </w:pPr>
      <w:r>
        <w:rPr>
          <w:rFonts w:asciiTheme="minorHAnsi" w:eastAsia="Cambria" w:hAnsiTheme="minorHAnsi" w:cs="Cambria"/>
          <w:b/>
          <w:bCs/>
        </w:rPr>
        <w:t>Carol</w:t>
      </w:r>
      <w:r w:rsidR="002645E8">
        <w:rPr>
          <w:rFonts w:asciiTheme="minorHAnsi" w:eastAsia="Cambria" w:hAnsiTheme="minorHAnsi" w:cs="Cambria"/>
          <w:b/>
          <w:bCs/>
        </w:rPr>
        <w:t xml:space="preserve"> </w:t>
      </w:r>
      <w:r w:rsidR="007A189F">
        <w:rPr>
          <w:rFonts w:asciiTheme="minorHAnsi" w:eastAsia="Cambria" w:hAnsiTheme="minorHAnsi" w:cs="Cambria"/>
        </w:rPr>
        <w:t>VU</w:t>
      </w:r>
      <w:r>
        <w:rPr>
          <w:rFonts w:asciiTheme="minorHAnsi" w:eastAsia="Cambria" w:hAnsiTheme="minorHAnsi" w:cs="Cambria"/>
        </w:rPr>
        <w:t xml:space="preserve"> </w:t>
      </w:r>
      <w:r w:rsidR="007A189F">
        <w:rPr>
          <w:rFonts w:asciiTheme="minorHAnsi" w:eastAsia="Cambria" w:hAnsiTheme="minorHAnsi" w:cs="Cambria"/>
        </w:rPr>
        <w:t>67</w:t>
      </w:r>
      <w:r w:rsidR="007A189F">
        <w:rPr>
          <w:rFonts w:asciiTheme="minorHAnsi" w:eastAsia="Cambria" w:hAnsiTheme="minorHAnsi" w:cs="Cambria"/>
        </w:rPr>
        <w:tab/>
      </w:r>
      <w:r w:rsidR="007A189F" w:rsidRPr="008B12ED">
        <w:rPr>
          <w:rFonts w:asciiTheme="minorHAnsi" w:eastAsia="Cambria" w:hAnsiTheme="minorHAnsi" w:cs="Cambria"/>
          <w:i/>
        </w:rPr>
        <w:t>Silent Night</w:t>
      </w:r>
      <w:r w:rsidR="007A189F" w:rsidRPr="008B12ED">
        <w:rPr>
          <w:rFonts w:asciiTheme="minorHAnsi" w:eastAsia="Cambria" w:hAnsiTheme="minorHAnsi" w:cs="Cambria"/>
          <w:i/>
          <w:iCs/>
        </w:rPr>
        <w:t xml:space="preserve"> </w:t>
      </w:r>
    </w:p>
    <w:p w14:paraId="3BD38751" w14:textId="4CFB6E0E" w:rsidR="009A17A9" w:rsidRPr="009A17A9" w:rsidRDefault="009A17A9" w:rsidP="00782A9F">
      <w:pPr>
        <w:ind w:left="180" w:hanging="180"/>
        <w:rPr>
          <w:rFonts w:asciiTheme="minorHAnsi" w:eastAsia="Cambria" w:hAnsiTheme="minorHAnsi" w:cs="Cambria"/>
          <w:i/>
          <w:iCs/>
          <w:sz w:val="20"/>
        </w:rPr>
      </w:pPr>
      <w:r w:rsidRPr="009A17A9">
        <w:rPr>
          <w:rFonts w:asciiTheme="minorHAnsi" w:eastAsia="Cambria" w:hAnsiTheme="minorHAnsi" w:cs="Cambria"/>
          <w:bCs/>
          <w:sz w:val="20"/>
        </w:rPr>
        <w:t>(</w:t>
      </w:r>
      <w:r>
        <w:rPr>
          <w:rFonts w:asciiTheme="minorHAnsi" w:eastAsia="Cambria" w:hAnsiTheme="minorHAnsi" w:cs="Cambria"/>
          <w:bCs/>
          <w:sz w:val="20"/>
        </w:rPr>
        <w:t>r</w:t>
      </w:r>
      <w:r w:rsidRPr="009A17A9">
        <w:rPr>
          <w:rFonts w:asciiTheme="minorHAnsi" w:eastAsia="Cambria" w:hAnsiTheme="minorHAnsi" w:cs="Cambria"/>
          <w:bCs/>
          <w:sz w:val="20"/>
        </w:rPr>
        <w:t>ecorder -</w:t>
      </w:r>
      <w:r>
        <w:rPr>
          <w:rFonts w:asciiTheme="minorHAnsi" w:eastAsia="Cambria" w:hAnsiTheme="minorHAnsi" w:cs="Cambria"/>
          <w:bCs/>
          <w:sz w:val="20"/>
        </w:rPr>
        <w:t xml:space="preserve"> </w:t>
      </w:r>
      <w:r w:rsidRPr="009A17A9">
        <w:rPr>
          <w:rFonts w:asciiTheme="minorHAnsi" w:eastAsia="Cambria" w:hAnsiTheme="minorHAnsi" w:cs="Cambria"/>
          <w:bCs/>
          <w:sz w:val="20"/>
        </w:rPr>
        <w:t>Jewel Casselman)</w:t>
      </w:r>
    </w:p>
    <w:p w14:paraId="0E9F770F" w14:textId="486D4593" w:rsidR="007A189F" w:rsidRPr="009A17A9" w:rsidRDefault="007A189F" w:rsidP="00782A9F">
      <w:pPr>
        <w:ind w:left="180" w:hanging="180"/>
        <w:rPr>
          <w:rFonts w:asciiTheme="minorHAnsi" w:eastAsia="Cambria" w:hAnsiTheme="minorHAnsi" w:cs="Cambria"/>
          <w:i/>
          <w:iCs/>
          <w:sz w:val="16"/>
        </w:rPr>
      </w:pPr>
    </w:p>
    <w:p w14:paraId="3ED7B189" w14:textId="1B529394" w:rsidR="007A189F" w:rsidRDefault="007A189F" w:rsidP="00782A9F">
      <w:pPr>
        <w:ind w:left="180" w:hanging="180"/>
        <w:rPr>
          <w:rFonts w:asciiTheme="minorHAnsi" w:eastAsia="Cambria" w:hAnsiTheme="minorHAnsi" w:cs="Cambria"/>
          <w:b/>
          <w:bCs/>
        </w:rPr>
      </w:pPr>
      <w:r>
        <w:rPr>
          <w:rFonts w:asciiTheme="minorHAnsi" w:eastAsia="Cambria" w:hAnsiTheme="minorHAnsi" w:cs="Cambria"/>
          <w:b/>
          <w:bCs/>
        </w:rPr>
        <w:t>Benediction</w:t>
      </w:r>
    </w:p>
    <w:p w14:paraId="3CE0148C" w14:textId="2ACEDC90" w:rsidR="007A189F" w:rsidRDefault="007A189F" w:rsidP="00782A9F">
      <w:pPr>
        <w:ind w:left="180" w:hanging="180"/>
        <w:rPr>
          <w:rFonts w:asciiTheme="minorHAnsi" w:eastAsia="Cambria" w:hAnsiTheme="minorHAnsi" w:cs="Cambria"/>
        </w:rPr>
      </w:pPr>
      <w:r>
        <w:rPr>
          <w:rFonts w:asciiTheme="minorHAnsi" w:eastAsia="Cambria" w:hAnsiTheme="minorHAnsi" w:cs="Cambria"/>
        </w:rPr>
        <w:t>We believe in a God who makes room for us, who opens the door, pulls up a seat, puts the kettle on, and says. “Tell me everything.”</w:t>
      </w:r>
    </w:p>
    <w:p w14:paraId="7564BFA0" w14:textId="5899C416" w:rsidR="007A189F" w:rsidRDefault="007A189F" w:rsidP="00782A9F">
      <w:pPr>
        <w:ind w:left="180" w:hanging="180"/>
        <w:rPr>
          <w:rFonts w:asciiTheme="minorHAnsi" w:eastAsia="Cambria" w:hAnsiTheme="minorHAnsi" w:cs="Cambria"/>
          <w:b/>
          <w:bCs/>
        </w:rPr>
      </w:pPr>
      <w:r>
        <w:rPr>
          <w:rFonts w:asciiTheme="minorHAnsi" w:eastAsia="Cambria" w:hAnsiTheme="minorHAnsi" w:cs="Cambria"/>
          <w:b/>
          <w:bCs/>
        </w:rPr>
        <w:t>So as we leave this place tonight, guided by candlelight, filled with excitement and peace, we turn and face the new year making room for Hope.</w:t>
      </w:r>
    </w:p>
    <w:p w14:paraId="09F37089" w14:textId="09B963CC" w:rsidR="007A189F" w:rsidRDefault="007A189F" w:rsidP="00782A9F">
      <w:pPr>
        <w:ind w:left="180" w:hanging="180"/>
        <w:rPr>
          <w:rFonts w:asciiTheme="minorHAnsi" w:eastAsia="Cambria" w:hAnsiTheme="minorHAnsi" w:cs="Cambria"/>
        </w:rPr>
      </w:pPr>
      <w:r>
        <w:rPr>
          <w:rFonts w:asciiTheme="minorHAnsi" w:eastAsia="Cambria" w:hAnsiTheme="minorHAnsi" w:cs="Cambria"/>
        </w:rPr>
        <w:t>For Peace.</w:t>
      </w:r>
    </w:p>
    <w:p w14:paraId="1D680E45" w14:textId="3AABA481" w:rsidR="007A189F" w:rsidRDefault="007A189F" w:rsidP="00782A9F">
      <w:pPr>
        <w:ind w:left="180" w:hanging="180"/>
        <w:rPr>
          <w:rFonts w:asciiTheme="minorHAnsi" w:eastAsia="Cambria" w:hAnsiTheme="minorHAnsi" w:cs="Cambria"/>
          <w:b/>
          <w:bCs/>
        </w:rPr>
      </w:pP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b/>
          <w:bCs/>
        </w:rPr>
        <w:t>For Joy.</w:t>
      </w:r>
    </w:p>
    <w:p w14:paraId="70E191B1" w14:textId="4EA3A000" w:rsidR="007A189F" w:rsidRDefault="007A189F" w:rsidP="00782A9F">
      <w:pPr>
        <w:ind w:left="180" w:hanging="180"/>
        <w:rPr>
          <w:rFonts w:asciiTheme="minorHAnsi" w:eastAsia="Cambria" w:hAnsiTheme="minorHAnsi" w:cs="Cambria"/>
        </w:rPr>
      </w:pPr>
      <w:r>
        <w:rPr>
          <w:rFonts w:asciiTheme="minorHAnsi" w:eastAsia="Cambria" w:hAnsiTheme="minorHAnsi" w:cs="Cambria"/>
        </w:rPr>
        <w:t>For Love.</w:t>
      </w:r>
    </w:p>
    <w:p w14:paraId="08757FC2" w14:textId="1E5BB3D3" w:rsidR="007A189F" w:rsidRDefault="007A189F" w:rsidP="00782A9F">
      <w:pPr>
        <w:ind w:left="180" w:hanging="180"/>
        <w:rPr>
          <w:rFonts w:asciiTheme="minorHAnsi" w:eastAsia="Cambria" w:hAnsiTheme="minorHAnsi" w:cs="Cambria"/>
          <w:b/>
          <w:bCs/>
        </w:rPr>
      </w:pPr>
      <w:r>
        <w:rPr>
          <w:rFonts w:asciiTheme="minorHAnsi" w:eastAsia="Cambria" w:hAnsiTheme="minorHAnsi" w:cs="Cambria"/>
        </w:rPr>
        <w:t xml:space="preserve">And all God’s people said: </w:t>
      </w:r>
      <w:r>
        <w:rPr>
          <w:rFonts w:asciiTheme="minorHAnsi" w:eastAsia="Cambria" w:hAnsiTheme="minorHAnsi" w:cs="Cambria"/>
          <w:b/>
          <w:bCs/>
        </w:rPr>
        <w:t>Amen.</w:t>
      </w:r>
    </w:p>
    <w:p w14:paraId="59E6513C" w14:textId="7CC62B12" w:rsidR="007A189F" w:rsidRPr="009A17A9" w:rsidRDefault="007A189F" w:rsidP="00782A9F">
      <w:pPr>
        <w:ind w:left="180" w:hanging="180"/>
        <w:rPr>
          <w:rFonts w:asciiTheme="minorHAnsi" w:eastAsia="Cambria" w:hAnsiTheme="minorHAnsi" w:cs="Cambria"/>
          <w:b/>
          <w:bCs/>
          <w:sz w:val="16"/>
        </w:rPr>
      </w:pPr>
    </w:p>
    <w:p w14:paraId="3DFD1A42" w14:textId="1F4C21FC" w:rsidR="007A189F" w:rsidRDefault="0FF4A269" w:rsidP="0FF4A269">
      <w:pPr>
        <w:ind w:left="180" w:hanging="180"/>
        <w:rPr>
          <w:rFonts w:asciiTheme="minorHAnsi" w:eastAsia="Cambria" w:hAnsiTheme="minorHAnsi" w:cs="Cambria"/>
          <w:b/>
          <w:bCs/>
        </w:rPr>
      </w:pPr>
      <w:r w:rsidRPr="0FF4A269">
        <w:rPr>
          <w:rFonts w:asciiTheme="minorHAnsi" w:eastAsia="Cambria" w:hAnsiTheme="minorHAnsi" w:cs="Cambria"/>
          <w:b/>
          <w:bCs/>
        </w:rPr>
        <w:t>Postlude</w:t>
      </w:r>
      <w:r w:rsidR="00291EE8">
        <w:rPr>
          <w:rFonts w:asciiTheme="minorHAnsi" w:eastAsia="Cambria" w:hAnsiTheme="minorHAnsi" w:cs="Cambria"/>
          <w:b/>
          <w:bCs/>
        </w:rPr>
        <w:t xml:space="preserve">  </w:t>
      </w:r>
      <w:r w:rsidRPr="0FF4A269">
        <w:rPr>
          <w:rFonts w:asciiTheme="minorHAnsi" w:eastAsia="Cambria" w:hAnsiTheme="minorHAnsi" w:cs="Cambria"/>
          <w:b/>
          <w:bCs/>
        </w:rPr>
        <w:t xml:space="preserve"> </w:t>
      </w:r>
      <w:r w:rsidRPr="00291EE8">
        <w:rPr>
          <w:rFonts w:asciiTheme="minorHAnsi" w:eastAsia="Cambria" w:hAnsiTheme="minorHAnsi" w:cs="Cambria"/>
          <w:i/>
        </w:rPr>
        <w:t>Silent Night</w:t>
      </w:r>
      <w:r w:rsidRPr="0FF4A269">
        <w:rPr>
          <w:rFonts w:asciiTheme="minorHAnsi" w:eastAsia="Cambria" w:hAnsiTheme="minorHAnsi" w:cs="Cambria"/>
        </w:rPr>
        <w:t xml:space="preserve"> </w:t>
      </w:r>
      <w:r w:rsidR="00291EE8">
        <w:rPr>
          <w:rFonts w:asciiTheme="minorHAnsi" w:eastAsia="Cambria" w:hAnsiTheme="minorHAnsi" w:cs="Cambria"/>
        </w:rPr>
        <w:t xml:space="preserve">                                                            </w:t>
      </w:r>
      <w:r w:rsidRPr="00291EE8">
        <w:rPr>
          <w:rFonts w:asciiTheme="minorHAnsi" w:eastAsia="Cambria" w:hAnsiTheme="minorHAnsi" w:cs="Cambria"/>
          <w:sz w:val="20"/>
        </w:rPr>
        <w:t xml:space="preserve">arr. Ola Gjeilo </w:t>
      </w:r>
    </w:p>
    <w:p w14:paraId="7E14DC04" w14:textId="4FE586CD" w:rsidR="002645E8" w:rsidRPr="00312CE6" w:rsidRDefault="002645E8" w:rsidP="002645E8">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 w:val="20"/>
        </w:rPr>
      </w:pPr>
    </w:p>
    <w:p w14:paraId="761F33FC" w14:textId="1F28B632" w:rsidR="00CF7395" w:rsidRDefault="00CF7395" w:rsidP="00CF73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Reader: Sharon Stanley</w:t>
      </w:r>
    </w:p>
    <w:p w14:paraId="354D2433" w14:textId="56605B21" w:rsidR="0067055F" w:rsidRDefault="00AF32B4" w:rsidP="002645E8">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Communion Servers: Ed White,</w:t>
      </w:r>
      <w:r w:rsidR="00A20E54">
        <w:rPr>
          <w:rFonts w:ascii="Cambria" w:eastAsia="Cambria" w:hAnsi="Cambria" w:cs="Cambria"/>
          <w:sz w:val="18"/>
          <w:szCs w:val="18"/>
        </w:rPr>
        <w:t xml:space="preserve"> Phio White, Ana White,</w:t>
      </w:r>
      <w:r>
        <w:rPr>
          <w:rFonts w:ascii="Cambria" w:eastAsia="Cambria" w:hAnsi="Cambria" w:cs="Cambria"/>
          <w:sz w:val="18"/>
          <w:szCs w:val="18"/>
        </w:rPr>
        <w:t xml:space="preserve"> Paul Edwards, </w:t>
      </w:r>
    </w:p>
    <w:p w14:paraId="79D57E99" w14:textId="283636F8" w:rsidR="00AF32B4" w:rsidRDefault="00F60E0E" w:rsidP="002645E8">
      <w:pPr>
        <w:tabs>
          <w:tab w:val="left" w:pos="1440"/>
          <w:tab w:val="left" w:pos="1800"/>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1D4B9BCD" wp14:editId="6722B870">
            <wp:simplePos x="0" y="0"/>
            <wp:positionH relativeFrom="column">
              <wp:posOffset>3501390</wp:posOffset>
            </wp:positionH>
            <wp:positionV relativeFrom="paragraph">
              <wp:posOffset>14605</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00AF32B4">
        <w:rPr>
          <w:rFonts w:ascii="Cambria" w:eastAsia="Cambria" w:hAnsi="Cambria" w:cs="Cambria"/>
          <w:sz w:val="18"/>
          <w:szCs w:val="18"/>
        </w:rPr>
        <w:t>Jacob Gerhard, Arlene Hintsa</w:t>
      </w:r>
    </w:p>
    <w:p w14:paraId="09BC9471" w14:textId="69AD8AF0" w:rsidR="00AA7F23" w:rsidRDefault="00AA7F23" w:rsidP="002645E8">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Bread Baker: Alan Wilson</w:t>
      </w:r>
    </w:p>
    <w:p w14:paraId="7CE40C6A" w14:textId="49B54A5A" w:rsidR="002645E8" w:rsidRDefault="002645E8" w:rsidP="002645E8">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Megan Dufrat</w:t>
      </w:r>
    </w:p>
    <w:p w14:paraId="53BD26CF" w14:textId="77777777" w:rsidR="002645E8" w:rsidRDefault="002645E8" w:rsidP="002645E8">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Director of Music: Valdine Anderson</w:t>
      </w:r>
    </w:p>
    <w:p w14:paraId="1A86B296" w14:textId="77777777" w:rsidR="002645E8" w:rsidRDefault="002645E8" w:rsidP="002645E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p>
    <w:p w14:paraId="6CEDE91D" w14:textId="47EE9288" w:rsidR="002645E8" w:rsidRPr="007A189F" w:rsidRDefault="002645E8" w:rsidP="005D2868">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b/>
          <w:bCs/>
          <w:color w:val="111C24"/>
        </w:rPr>
      </w:pPr>
      <w:r>
        <w:rPr>
          <w:rFonts w:ascii="Cambria" w:eastAsia="Cambria" w:hAnsi="Cambria" w:cs="Cambria"/>
          <w:sz w:val="18"/>
          <w:szCs w:val="18"/>
        </w:rPr>
        <w:t>Minister: Tricia Gerhard</w:t>
      </w:r>
      <w:r w:rsidR="00054041">
        <w:rPr>
          <w:rFonts w:ascii="Cambria" w:eastAsia="Cambria" w:hAnsi="Cambria" w:cs="Cambria"/>
          <w:sz w:val="18"/>
          <w:szCs w:val="18"/>
        </w:rPr>
        <w:tab/>
        <w:t>QR Code for Westworth donations</w:t>
      </w:r>
    </w:p>
    <w:sectPr w:rsidR="002645E8" w:rsidRPr="007A189F">
      <w:pgSz w:w="15840" w:h="12240" w:orient="landscape"/>
      <w:pgMar w:top="576" w:right="576" w:bottom="450" w:left="576" w:header="547" w:footer="562" w:gutter="0"/>
      <w:pgNumType w:start="1"/>
      <w:cols w:num="2" w:space="720" w:equalWidth="0">
        <w:col w:w="6710" w:space="1267"/>
        <w:col w:w="67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65CEE" w14:textId="77777777" w:rsidR="008D6046" w:rsidRDefault="008D6046" w:rsidP="008F078D">
      <w:r>
        <w:separator/>
      </w:r>
    </w:p>
  </w:endnote>
  <w:endnote w:type="continuationSeparator" w:id="0">
    <w:p w14:paraId="61CB1893" w14:textId="77777777" w:rsidR="008D6046" w:rsidRDefault="008D6046" w:rsidP="008F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06DF5" w14:textId="77777777" w:rsidR="008D6046" w:rsidRDefault="008D6046" w:rsidP="008F078D">
      <w:r>
        <w:separator/>
      </w:r>
    </w:p>
  </w:footnote>
  <w:footnote w:type="continuationSeparator" w:id="0">
    <w:p w14:paraId="17108819" w14:textId="77777777" w:rsidR="008D6046" w:rsidRDefault="008D6046" w:rsidP="008F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989"/>
    <w:multiLevelType w:val="hybridMultilevel"/>
    <w:tmpl w:val="EFA2ACEA"/>
    <w:lvl w:ilvl="0" w:tplc="0434AC78">
      <w:start w:val="5"/>
      <w:numFmt w:val="bullet"/>
      <w:lvlText w:val="-"/>
      <w:lvlJc w:val="left"/>
      <w:pPr>
        <w:ind w:left="180" w:hanging="360"/>
      </w:pPr>
      <w:rPr>
        <w:rFonts w:ascii="Cambria" w:eastAsia="Cambria" w:hAnsi="Cambria" w:cs="Cambria"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40AB1"/>
    <w:rsid w:val="00054041"/>
    <w:rsid w:val="00077CA6"/>
    <w:rsid w:val="000835BE"/>
    <w:rsid w:val="000934CC"/>
    <w:rsid w:val="000B1EE0"/>
    <w:rsid w:val="000C093F"/>
    <w:rsid w:val="000E48E2"/>
    <w:rsid w:val="000F6CDA"/>
    <w:rsid w:val="000F7380"/>
    <w:rsid w:val="001010B2"/>
    <w:rsid w:val="001020D9"/>
    <w:rsid w:val="0010468D"/>
    <w:rsid w:val="00113CCF"/>
    <w:rsid w:val="001574D3"/>
    <w:rsid w:val="001664AE"/>
    <w:rsid w:val="00166C4D"/>
    <w:rsid w:val="00194DF2"/>
    <w:rsid w:val="001A2031"/>
    <w:rsid w:val="001A424D"/>
    <w:rsid w:val="001A5ADF"/>
    <w:rsid w:val="001D2BB6"/>
    <w:rsid w:val="001D755C"/>
    <w:rsid w:val="001E4F1D"/>
    <w:rsid w:val="002011F9"/>
    <w:rsid w:val="00210010"/>
    <w:rsid w:val="0023243E"/>
    <w:rsid w:val="00237A99"/>
    <w:rsid w:val="002645E8"/>
    <w:rsid w:val="00277B7C"/>
    <w:rsid w:val="00280313"/>
    <w:rsid w:val="002804F4"/>
    <w:rsid w:val="002908B6"/>
    <w:rsid w:val="00291EE8"/>
    <w:rsid w:val="0029547B"/>
    <w:rsid w:val="0029672D"/>
    <w:rsid w:val="002A5B28"/>
    <w:rsid w:val="002A6529"/>
    <w:rsid w:val="002B1E72"/>
    <w:rsid w:val="002C5CCC"/>
    <w:rsid w:val="002D1405"/>
    <w:rsid w:val="00301E3F"/>
    <w:rsid w:val="00312037"/>
    <w:rsid w:val="00312CE6"/>
    <w:rsid w:val="003172DD"/>
    <w:rsid w:val="00321522"/>
    <w:rsid w:val="003565B1"/>
    <w:rsid w:val="003A2429"/>
    <w:rsid w:val="003B431B"/>
    <w:rsid w:val="003E0162"/>
    <w:rsid w:val="003F22C3"/>
    <w:rsid w:val="003F79F8"/>
    <w:rsid w:val="00404891"/>
    <w:rsid w:val="00416ECC"/>
    <w:rsid w:val="00424C8C"/>
    <w:rsid w:val="00430AB4"/>
    <w:rsid w:val="00447FBD"/>
    <w:rsid w:val="004500CD"/>
    <w:rsid w:val="004B2E0C"/>
    <w:rsid w:val="004C046B"/>
    <w:rsid w:val="004C5997"/>
    <w:rsid w:val="004C7DE5"/>
    <w:rsid w:val="004D325A"/>
    <w:rsid w:val="004D736C"/>
    <w:rsid w:val="004E63C4"/>
    <w:rsid w:val="004E7781"/>
    <w:rsid w:val="004E77CC"/>
    <w:rsid w:val="004F39B8"/>
    <w:rsid w:val="004F46C9"/>
    <w:rsid w:val="004F5F9D"/>
    <w:rsid w:val="004F72F8"/>
    <w:rsid w:val="00500DCE"/>
    <w:rsid w:val="005209D1"/>
    <w:rsid w:val="005336A0"/>
    <w:rsid w:val="00533FB7"/>
    <w:rsid w:val="00554529"/>
    <w:rsid w:val="0055490E"/>
    <w:rsid w:val="005632AC"/>
    <w:rsid w:val="00573189"/>
    <w:rsid w:val="005737D8"/>
    <w:rsid w:val="00576007"/>
    <w:rsid w:val="0059453E"/>
    <w:rsid w:val="00596FC7"/>
    <w:rsid w:val="005A4B69"/>
    <w:rsid w:val="005A760D"/>
    <w:rsid w:val="005B1503"/>
    <w:rsid w:val="005B5CF6"/>
    <w:rsid w:val="005C1E01"/>
    <w:rsid w:val="005C54CC"/>
    <w:rsid w:val="005D0BFE"/>
    <w:rsid w:val="005D2868"/>
    <w:rsid w:val="005D3601"/>
    <w:rsid w:val="005F12A8"/>
    <w:rsid w:val="005F5F6B"/>
    <w:rsid w:val="005F7E72"/>
    <w:rsid w:val="00605E63"/>
    <w:rsid w:val="0063306A"/>
    <w:rsid w:val="006433E1"/>
    <w:rsid w:val="006451A3"/>
    <w:rsid w:val="006571D6"/>
    <w:rsid w:val="0066386C"/>
    <w:rsid w:val="0067055F"/>
    <w:rsid w:val="00680B42"/>
    <w:rsid w:val="00692E48"/>
    <w:rsid w:val="00696141"/>
    <w:rsid w:val="006A2DEB"/>
    <w:rsid w:val="006B410C"/>
    <w:rsid w:val="006D3F86"/>
    <w:rsid w:val="006E5384"/>
    <w:rsid w:val="006F1ADF"/>
    <w:rsid w:val="006F38DD"/>
    <w:rsid w:val="006F4C1F"/>
    <w:rsid w:val="006F7685"/>
    <w:rsid w:val="0070520B"/>
    <w:rsid w:val="007334CE"/>
    <w:rsid w:val="00736A0A"/>
    <w:rsid w:val="007415ED"/>
    <w:rsid w:val="0074529F"/>
    <w:rsid w:val="007550F5"/>
    <w:rsid w:val="00761B1C"/>
    <w:rsid w:val="007819B2"/>
    <w:rsid w:val="00782A9F"/>
    <w:rsid w:val="00790B70"/>
    <w:rsid w:val="00796A0A"/>
    <w:rsid w:val="007A189F"/>
    <w:rsid w:val="007B08B3"/>
    <w:rsid w:val="007B70F3"/>
    <w:rsid w:val="007C19E8"/>
    <w:rsid w:val="007C228E"/>
    <w:rsid w:val="007E1FB5"/>
    <w:rsid w:val="007E47AA"/>
    <w:rsid w:val="007E721B"/>
    <w:rsid w:val="008004F9"/>
    <w:rsid w:val="00800926"/>
    <w:rsid w:val="008051A9"/>
    <w:rsid w:val="00811B5F"/>
    <w:rsid w:val="00812FC1"/>
    <w:rsid w:val="00813136"/>
    <w:rsid w:val="008279F6"/>
    <w:rsid w:val="008425C6"/>
    <w:rsid w:val="00847C4E"/>
    <w:rsid w:val="00852072"/>
    <w:rsid w:val="0087406C"/>
    <w:rsid w:val="0087507D"/>
    <w:rsid w:val="00890F23"/>
    <w:rsid w:val="008A2B34"/>
    <w:rsid w:val="008B12ED"/>
    <w:rsid w:val="008B2C1C"/>
    <w:rsid w:val="008B5C7C"/>
    <w:rsid w:val="008C5827"/>
    <w:rsid w:val="008C6878"/>
    <w:rsid w:val="008D0962"/>
    <w:rsid w:val="008D5C3A"/>
    <w:rsid w:val="008D6046"/>
    <w:rsid w:val="008E3C8D"/>
    <w:rsid w:val="008F078D"/>
    <w:rsid w:val="0091148C"/>
    <w:rsid w:val="00917A27"/>
    <w:rsid w:val="00922C31"/>
    <w:rsid w:val="00925125"/>
    <w:rsid w:val="00926F0C"/>
    <w:rsid w:val="009270CA"/>
    <w:rsid w:val="0095370A"/>
    <w:rsid w:val="00960D08"/>
    <w:rsid w:val="00966010"/>
    <w:rsid w:val="00971FAA"/>
    <w:rsid w:val="00993F83"/>
    <w:rsid w:val="009A1419"/>
    <w:rsid w:val="009A17A9"/>
    <w:rsid w:val="009A2A47"/>
    <w:rsid w:val="009B693D"/>
    <w:rsid w:val="009C4876"/>
    <w:rsid w:val="009E7F85"/>
    <w:rsid w:val="00A13C15"/>
    <w:rsid w:val="00A20E54"/>
    <w:rsid w:val="00A4771B"/>
    <w:rsid w:val="00A51493"/>
    <w:rsid w:val="00A725DC"/>
    <w:rsid w:val="00A74635"/>
    <w:rsid w:val="00AA2BAE"/>
    <w:rsid w:val="00AA4428"/>
    <w:rsid w:val="00AA4986"/>
    <w:rsid w:val="00AA5621"/>
    <w:rsid w:val="00AA6FF5"/>
    <w:rsid w:val="00AA7F23"/>
    <w:rsid w:val="00AB4A73"/>
    <w:rsid w:val="00AC67B5"/>
    <w:rsid w:val="00AD79D0"/>
    <w:rsid w:val="00AE0097"/>
    <w:rsid w:val="00AF32B4"/>
    <w:rsid w:val="00AF3CB1"/>
    <w:rsid w:val="00AF57DC"/>
    <w:rsid w:val="00B10A9D"/>
    <w:rsid w:val="00B33E09"/>
    <w:rsid w:val="00B445A3"/>
    <w:rsid w:val="00B4467A"/>
    <w:rsid w:val="00B60925"/>
    <w:rsid w:val="00B7005E"/>
    <w:rsid w:val="00B826B7"/>
    <w:rsid w:val="00BA5668"/>
    <w:rsid w:val="00BA69E3"/>
    <w:rsid w:val="00BC7AC4"/>
    <w:rsid w:val="00BE1A6B"/>
    <w:rsid w:val="00BF0485"/>
    <w:rsid w:val="00C15774"/>
    <w:rsid w:val="00C219C2"/>
    <w:rsid w:val="00C441DE"/>
    <w:rsid w:val="00C44A69"/>
    <w:rsid w:val="00C5737F"/>
    <w:rsid w:val="00C62AD3"/>
    <w:rsid w:val="00C62E82"/>
    <w:rsid w:val="00C97920"/>
    <w:rsid w:val="00CB35DA"/>
    <w:rsid w:val="00CC07EF"/>
    <w:rsid w:val="00CD5BEA"/>
    <w:rsid w:val="00CD5DEF"/>
    <w:rsid w:val="00CE508C"/>
    <w:rsid w:val="00CF7395"/>
    <w:rsid w:val="00D04B99"/>
    <w:rsid w:val="00D2482D"/>
    <w:rsid w:val="00D41C8D"/>
    <w:rsid w:val="00D922A6"/>
    <w:rsid w:val="00D93703"/>
    <w:rsid w:val="00DA37B1"/>
    <w:rsid w:val="00DA452E"/>
    <w:rsid w:val="00DA7BE4"/>
    <w:rsid w:val="00DB6967"/>
    <w:rsid w:val="00DC24F8"/>
    <w:rsid w:val="00DC7ED1"/>
    <w:rsid w:val="00E0271D"/>
    <w:rsid w:val="00E03F6B"/>
    <w:rsid w:val="00E05FCA"/>
    <w:rsid w:val="00E233F1"/>
    <w:rsid w:val="00E25F6F"/>
    <w:rsid w:val="00E30F95"/>
    <w:rsid w:val="00E434A9"/>
    <w:rsid w:val="00E543F4"/>
    <w:rsid w:val="00E8251A"/>
    <w:rsid w:val="00E907ED"/>
    <w:rsid w:val="00ED261A"/>
    <w:rsid w:val="00EE4C12"/>
    <w:rsid w:val="00F04D94"/>
    <w:rsid w:val="00F46E82"/>
    <w:rsid w:val="00F55AB6"/>
    <w:rsid w:val="00F55EEE"/>
    <w:rsid w:val="00F57115"/>
    <w:rsid w:val="00F60E0E"/>
    <w:rsid w:val="00F616FF"/>
    <w:rsid w:val="00F70255"/>
    <w:rsid w:val="00F70E41"/>
    <w:rsid w:val="00F73D18"/>
    <w:rsid w:val="00F750E8"/>
    <w:rsid w:val="00F87D75"/>
    <w:rsid w:val="00FA1185"/>
    <w:rsid w:val="00FC7353"/>
    <w:rsid w:val="0FF4A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paragraph" w:styleId="FootnoteText">
    <w:name w:val="footnote text"/>
    <w:basedOn w:val="Normal"/>
    <w:link w:val="FootnoteTextChar"/>
    <w:uiPriority w:val="99"/>
    <w:semiHidden/>
    <w:unhideWhenUsed/>
    <w:rsid w:val="008F078D"/>
    <w:rPr>
      <w:rFonts w:asciiTheme="minorHAnsi" w:hAnsiTheme="minorHAnsi" w:cstheme="minorBidi"/>
      <w:kern w:val="2"/>
      <w:sz w:val="20"/>
      <w:szCs w:val="20"/>
      <w:lang w:val="en-CA" w:eastAsia="en-US"/>
      <w14:ligatures w14:val="standardContextual"/>
    </w:rPr>
  </w:style>
  <w:style w:type="character" w:customStyle="1" w:styleId="FootnoteTextChar">
    <w:name w:val="Footnote Text Char"/>
    <w:basedOn w:val="DefaultParagraphFont"/>
    <w:link w:val="FootnoteText"/>
    <w:uiPriority w:val="99"/>
    <w:semiHidden/>
    <w:rsid w:val="008F078D"/>
    <w:rPr>
      <w:rFonts w:asciiTheme="minorHAnsi" w:hAnsiTheme="minorHAnsi" w:cstheme="minorBidi"/>
      <w:kern w:val="2"/>
      <w:sz w:val="20"/>
      <w:szCs w:val="20"/>
      <w:lang w:val="en-CA" w:eastAsia="en-US"/>
      <w14:ligatures w14:val="standardContextual"/>
    </w:rPr>
  </w:style>
  <w:style w:type="character" w:styleId="FootnoteReference">
    <w:name w:val="footnote reference"/>
    <w:basedOn w:val="DefaultParagraphFont"/>
    <w:uiPriority w:val="99"/>
    <w:semiHidden/>
    <w:unhideWhenUsed/>
    <w:rsid w:val="008F078D"/>
    <w:rPr>
      <w:vertAlign w:val="superscript"/>
    </w:rPr>
  </w:style>
  <w:style w:type="paragraph" w:styleId="ListParagraph">
    <w:name w:val="List Paragraph"/>
    <w:basedOn w:val="Normal"/>
    <w:uiPriority w:val="34"/>
    <w:qFormat/>
    <w:rsid w:val="004F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9EA2-17CA-4BB5-96D2-9CA9CE34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16</cp:revision>
  <cp:lastPrinted>2023-12-22T17:00:00Z</cp:lastPrinted>
  <dcterms:created xsi:type="dcterms:W3CDTF">2023-12-13T17:47:00Z</dcterms:created>
  <dcterms:modified xsi:type="dcterms:W3CDTF">2023-12-22T19:54:00Z</dcterms:modified>
</cp:coreProperties>
</file>