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1A496" w14:textId="46B138D1" w:rsidR="004E7E85" w:rsidRDefault="00BE1F03" w:rsidP="00D62241">
      <w:pPr>
        <w:pStyle w:val="Title"/>
      </w:pPr>
      <w:bookmarkStart w:id="0" w:name="_GoBack"/>
      <w:bookmarkEnd w:id="0"/>
      <w:r w:rsidRPr="003E7969">
        <w:t>REPORT TO COUNCIL</w:t>
      </w:r>
    </w:p>
    <w:p w14:paraId="298D56EF" w14:textId="77777777" w:rsidR="00D62241" w:rsidRPr="00D62241" w:rsidRDefault="00D62241" w:rsidP="003F1D4E">
      <w:pPr>
        <w:pStyle w:val="NoSpacing"/>
      </w:pPr>
    </w:p>
    <w:p w14:paraId="757D805B" w14:textId="516EF3B8" w:rsidR="00A6316E" w:rsidRPr="003F1D4E" w:rsidRDefault="00A6316E" w:rsidP="00A6316E">
      <w:pPr>
        <w:tabs>
          <w:tab w:val="left" w:pos="3060"/>
          <w:tab w:val="left" w:pos="5130"/>
        </w:tabs>
        <w:spacing w:after="0" w:line="240" w:lineRule="auto"/>
        <w:outlineLvl w:val="0"/>
        <w:rPr>
          <w:rFonts w:cs="Calibri"/>
          <w:color w:val="000000" w:themeColor="text1"/>
        </w:rPr>
      </w:pPr>
      <w:r>
        <w:rPr>
          <w:rFonts w:cs="Calibri"/>
          <w:b/>
        </w:rPr>
        <w:t>Nature of report:</w:t>
      </w:r>
      <w:r>
        <w:rPr>
          <w:rFonts w:cs="Calibri"/>
          <w:b/>
        </w:rPr>
        <w:tab/>
      </w:r>
      <w:sdt>
        <w:sdtPr>
          <w:rPr>
            <w:rFonts w:cs="Calibri"/>
            <w:color w:val="000000" w:themeColor="text1"/>
          </w:rPr>
          <w:id w:val="87913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D4E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003F1D4E">
        <w:rPr>
          <w:rFonts w:cs="Calibri"/>
          <w:color w:val="000000" w:themeColor="text1"/>
        </w:rPr>
        <w:t xml:space="preserve"> Confidential</w:t>
      </w:r>
      <w:r>
        <w:rPr>
          <w:rFonts w:cs="Calibri"/>
          <w:color w:val="000000" w:themeColor="text1"/>
        </w:rPr>
        <w:tab/>
      </w:r>
      <w:sdt>
        <w:sdtPr>
          <w:rPr>
            <w:rFonts w:cs="Calibri"/>
            <w:color w:val="000000" w:themeColor="text1"/>
          </w:rPr>
          <w:id w:val="98420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D4E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Pr="003F1D4E">
        <w:rPr>
          <w:rFonts w:cs="Calibri"/>
          <w:color w:val="000000" w:themeColor="text1"/>
        </w:rPr>
        <w:t xml:space="preserve"> Open</w:t>
      </w:r>
      <w:r w:rsidR="005E4968">
        <w:rPr>
          <w:rFonts w:cs="Calibri"/>
          <w:color w:val="000000" w:themeColor="text1"/>
        </w:rPr>
        <w:tab/>
      </w:r>
      <w:sdt>
        <w:sdtPr>
          <w:rPr>
            <w:rFonts w:cs="Calibri"/>
            <w:color w:val="000000" w:themeColor="text1"/>
          </w:rPr>
          <w:id w:val="-125041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968" w:rsidRPr="003F1D4E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5E4968" w:rsidRPr="003F1D4E">
        <w:rPr>
          <w:rFonts w:cs="Calibri"/>
          <w:color w:val="000000" w:themeColor="text1"/>
        </w:rPr>
        <w:t xml:space="preserve"> </w:t>
      </w:r>
      <w:r w:rsidR="005E4968">
        <w:rPr>
          <w:rFonts w:cs="Calibri"/>
          <w:color w:val="000000" w:themeColor="text1"/>
        </w:rPr>
        <w:t>Nothing to report</w:t>
      </w:r>
    </w:p>
    <w:p w14:paraId="2C71A569" w14:textId="77777777" w:rsidR="003F1D4E" w:rsidRDefault="003F1D4E" w:rsidP="003F1D4E">
      <w:pPr>
        <w:pStyle w:val="NoSpacing"/>
      </w:pPr>
    </w:p>
    <w:tbl>
      <w:tblPr>
        <w:tblW w:w="9438" w:type="dxa"/>
        <w:tblInd w:w="-90" w:type="dxa"/>
        <w:tblLook w:val="04A0" w:firstRow="1" w:lastRow="0" w:firstColumn="1" w:lastColumn="0" w:noHBand="0" w:noVBand="1"/>
      </w:tblPr>
      <w:tblGrid>
        <w:gridCol w:w="3072"/>
        <w:gridCol w:w="6366"/>
      </w:tblGrid>
      <w:tr w:rsidR="0086583E" w:rsidRPr="00BF645F" w14:paraId="694AD18C" w14:textId="77777777" w:rsidTr="00A6316E">
        <w:trPr>
          <w:trHeight w:val="68"/>
        </w:trPr>
        <w:tc>
          <w:tcPr>
            <w:tcW w:w="3072" w:type="dxa"/>
            <w:shd w:val="clear" w:color="auto" w:fill="auto"/>
          </w:tcPr>
          <w:p w14:paraId="14BA5952" w14:textId="63135316" w:rsidR="0086583E" w:rsidRPr="00BE1F03" w:rsidRDefault="0086583E" w:rsidP="00632693">
            <w:pPr>
              <w:spacing w:after="0" w:line="240" w:lineRule="auto"/>
              <w:outlineLvl w:val="0"/>
              <w:rPr>
                <w:rFonts w:cs="Calibri"/>
                <w:b/>
              </w:rPr>
            </w:pPr>
            <w:r w:rsidRPr="00BE1F03">
              <w:rPr>
                <w:rFonts w:cs="Calibri"/>
                <w:b/>
              </w:rPr>
              <w:t xml:space="preserve">Ministry Team/Committee: 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auto"/>
          </w:tcPr>
          <w:p w14:paraId="4C014F44" w14:textId="7A873A17" w:rsidR="0086583E" w:rsidRPr="003F1D4E" w:rsidRDefault="0086583E" w:rsidP="00632693">
            <w:pPr>
              <w:spacing w:after="0" w:line="240" w:lineRule="auto"/>
              <w:outlineLvl w:val="0"/>
              <w:rPr>
                <w:rFonts w:ascii="Calibri Light" w:hAnsi="Calibri Light" w:cs="Calibri Light"/>
              </w:rPr>
            </w:pPr>
          </w:p>
        </w:tc>
      </w:tr>
      <w:tr w:rsidR="0086583E" w:rsidRPr="00BF645F" w14:paraId="76E02D73" w14:textId="77777777" w:rsidTr="00A6316E">
        <w:trPr>
          <w:trHeight w:val="310"/>
        </w:trPr>
        <w:tc>
          <w:tcPr>
            <w:tcW w:w="3072" w:type="dxa"/>
            <w:shd w:val="clear" w:color="auto" w:fill="auto"/>
          </w:tcPr>
          <w:p w14:paraId="7655CCA3" w14:textId="3B4D3FF4" w:rsidR="0086583E" w:rsidRPr="00BE1F03" w:rsidRDefault="0086583E" w:rsidP="00632693">
            <w:pPr>
              <w:spacing w:after="0" w:line="240" w:lineRule="auto"/>
              <w:outlineLvl w:val="0"/>
              <w:rPr>
                <w:rFonts w:cs="Calibri"/>
                <w:b/>
              </w:rPr>
            </w:pPr>
            <w:r w:rsidRPr="00BE1F03">
              <w:rPr>
                <w:rFonts w:cs="Calibri"/>
                <w:b/>
              </w:rPr>
              <w:t>Submitte</w:t>
            </w:r>
            <w:r w:rsidR="00EB6D0D">
              <w:rPr>
                <w:rFonts w:cs="Calibri"/>
                <w:b/>
              </w:rPr>
              <w:t>d by</w:t>
            </w:r>
            <w:r w:rsidRPr="00BE1F03">
              <w:rPr>
                <w:rFonts w:cs="Calibri"/>
                <w:b/>
              </w:rPr>
              <w:t>: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86ED1" w14:textId="66A4DE51" w:rsidR="0086583E" w:rsidRPr="003F1D4E" w:rsidRDefault="0086583E" w:rsidP="00632693">
            <w:pPr>
              <w:spacing w:after="0" w:line="240" w:lineRule="auto"/>
              <w:outlineLvl w:val="0"/>
              <w:rPr>
                <w:rFonts w:ascii="Calibri Light" w:hAnsi="Calibri Light" w:cs="Calibri Light"/>
              </w:rPr>
            </w:pPr>
          </w:p>
        </w:tc>
      </w:tr>
      <w:tr w:rsidR="0086583E" w:rsidRPr="00BF645F" w14:paraId="4A01A3CD" w14:textId="77777777" w:rsidTr="00A6316E">
        <w:trPr>
          <w:trHeight w:val="289"/>
        </w:trPr>
        <w:tc>
          <w:tcPr>
            <w:tcW w:w="3072" w:type="dxa"/>
            <w:shd w:val="clear" w:color="auto" w:fill="auto"/>
          </w:tcPr>
          <w:p w14:paraId="113C99B4" w14:textId="38DB8D9C" w:rsidR="0086583E" w:rsidRPr="00BE1F03" w:rsidRDefault="00D62241" w:rsidP="00632693">
            <w:pPr>
              <w:spacing w:after="0" w:line="240" w:lineRule="auto"/>
              <w:outlineLvl w:val="0"/>
              <w:rPr>
                <w:rFonts w:cs="Calibri"/>
                <w:b/>
              </w:rPr>
            </w:pPr>
            <w:r w:rsidRPr="00EB6D0D">
              <w:rPr>
                <w:rFonts w:cs="Calibri"/>
                <w:b/>
                <w:color w:val="000000" w:themeColor="text1"/>
              </w:rPr>
              <w:t>Team Meeting Date</w:t>
            </w:r>
            <w:r w:rsidR="0086583E" w:rsidRPr="00EB6D0D">
              <w:rPr>
                <w:rFonts w:cs="Calibri"/>
                <w:b/>
                <w:color w:val="000000" w:themeColor="text1"/>
              </w:rPr>
              <w:t xml:space="preserve">: 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14ADB" w14:textId="5D2CC68B" w:rsidR="0086583E" w:rsidRPr="003F1D4E" w:rsidRDefault="0086583E" w:rsidP="00632693">
            <w:pPr>
              <w:spacing w:after="0" w:line="240" w:lineRule="auto"/>
              <w:outlineLvl w:val="0"/>
              <w:rPr>
                <w:rFonts w:ascii="Calibri Light" w:hAnsi="Calibri Light" w:cs="Calibri Light"/>
              </w:rPr>
            </w:pPr>
          </w:p>
        </w:tc>
      </w:tr>
    </w:tbl>
    <w:p w14:paraId="6EA06E6A" w14:textId="16345C08" w:rsidR="00EB6D0D" w:rsidRPr="003F1D4E" w:rsidRDefault="00EB6D0D" w:rsidP="003F1D4E">
      <w:pPr>
        <w:pStyle w:val="NoSpacing"/>
      </w:pPr>
    </w:p>
    <w:p w14:paraId="565474BD" w14:textId="77777777" w:rsidR="00A6316E" w:rsidRPr="004E7E85" w:rsidRDefault="00A6316E" w:rsidP="003F1D4E">
      <w:pPr>
        <w:pStyle w:val="Heading1"/>
        <w:spacing w:before="0"/>
      </w:pPr>
      <w:r w:rsidRPr="003E7969">
        <w:t>News and updates</w:t>
      </w:r>
    </w:p>
    <w:p w14:paraId="010F6B2E" w14:textId="77777777" w:rsidR="00A6316E" w:rsidRDefault="00A6316E" w:rsidP="003F1D4E">
      <w:pPr>
        <w:pStyle w:val="Quote"/>
      </w:pPr>
      <w:r w:rsidRPr="004E7E85">
        <w:t xml:space="preserve">Please include: </w:t>
      </w:r>
    </w:p>
    <w:p w14:paraId="478F6222" w14:textId="77777777" w:rsidR="00A6316E" w:rsidRDefault="00A6316E" w:rsidP="007642E9">
      <w:pPr>
        <w:pStyle w:val="Quote"/>
        <w:numPr>
          <w:ilvl w:val="0"/>
          <w:numId w:val="14"/>
        </w:numPr>
      </w:pPr>
      <w:r w:rsidRPr="004E7E85">
        <w:t>news about new initiatives</w:t>
      </w:r>
      <w:r>
        <w:t xml:space="preserve"> and </w:t>
      </w:r>
      <w:r w:rsidRPr="004E7E85">
        <w:t xml:space="preserve">updates on current projects, </w:t>
      </w:r>
    </w:p>
    <w:p w14:paraId="62B48273" w14:textId="77777777" w:rsidR="00A6316E" w:rsidRPr="003F1D4E" w:rsidRDefault="00A6316E" w:rsidP="00094BE6">
      <w:pPr>
        <w:pStyle w:val="Quote"/>
        <w:numPr>
          <w:ilvl w:val="0"/>
          <w:numId w:val="14"/>
        </w:numPr>
        <w:rPr>
          <w:bCs w:val="0"/>
          <w:i w:val="0"/>
          <w:iCs w:val="0"/>
        </w:rPr>
      </w:pPr>
      <w:r w:rsidRPr="004E7E85">
        <w:t>milestones</w:t>
      </w:r>
      <w:r>
        <w:t xml:space="preserve"> and </w:t>
      </w:r>
      <w:r w:rsidRPr="004E7E85">
        <w:t>reminders of important dates,</w:t>
      </w:r>
      <w:r>
        <w:t xml:space="preserve"> and</w:t>
      </w:r>
    </w:p>
    <w:p w14:paraId="41FD61C0" w14:textId="6A1255BF" w:rsidR="00A6316E" w:rsidRPr="003F1D4E" w:rsidRDefault="1920ABC8" w:rsidP="1920ABC8">
      <w:pPr>
        <w:pStyle w:val="Quote"/>
        <w:numPr>
          <w:ilvl w:val="0"/>
          <w:numId w:val="14"/>
        </w:numPr>
        <w:rPr>
          <w:i w:val="0"/>
          <w:iCs w:val="0"/>
        </w:rPr>
      </w:pPr>
      <w:r>
        <w:t>tie-ins to Affirming actions and information to other Ministry Teams.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7969" w14:paraId="2F17CAD2" w14:textId="77777777" w:rsidTr="003F1D4E">
        <w:tc>
          <w:tcPr>
            <w:tcW w:w="9350" w:type="dxa"/>
            <w:tcBorders>
              <w:top w:val="single" w:sz="4" w:space="0" w:color="auto"/>
            </w:tcBorders>
          </w:tcPr>
          <w:p w14:paraId="26A56825" w14:textId="77777777" w:rsidR="003E7969" w:rsidRPr="007C6DE3" w:rsidRDefault="003E7969" w:rsidP="007C6DE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EBF6F3D" w14:textId="77777777" w:rsidR="003E7969" w:rsidRPr="007C6DE3" w:rsidRDefault="003E7969" w:rsidP="007C6DE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C6523B5" w14:textId="56CCED7B" w:rsidR="003E7969" w:rsidRPr="007C6DE3" w:rsidRDefault="003E7969" w:rsidP="007C6DE3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62D55A4A" w14:textId="77777777" w:rsidR="003F1D4E" w:rsidRDefault="003F1D4E" w:rsidP="003F1D4E">
      <w:pPr>
        <w:pStyle w:val="NoSpacing"/>
      </w:pPr>
    </w:p>
    <w:p w14:paraId="0329491C" w14:textId="77777777" w:rsidR="00A6316E" w:rsidRPr="004E7E85" w:rsidRDefault="00A6316E" w:rsidP="003F1D4E">
      <w:pPr>
        <w:pStyle w:val="Heading1"/>
        <w:spacing w:before="0"/>
      </w:pPr>
      <w:r w:rsidRPr="003F1D4E">
        <w:t>Information for Council Consideration:</w:t>
      </w:r>
    </w:p>
    <w:p w14:paraId="61E66E48" w14:textId="77777777" w:rsidR="00A6316E" w:rsidRDefault="00A6316E" w:rsidP="003F1D4E">
      <w:pPr>
        <w:pStyle w:val="Quote"/>
      </w:pPr>
      <w:r>
        <w:t>Please include:</w:t>
      </w:r>
    </w:p>
    <w:p w14:paraId="60219DB4" w14:textId="77777777" w:rsidR="00A6316E" w:rsidRDefault="00A6316E" w:rsidP="003F1D4E">
      <w:pPr>
        <w:pStyle w:val="Quote"/>
        <w:numPr>
          <w:ilvl w:val="0"/>
          <w:numId w:val="13"/>
        </w:numPr>
      </w:pPr>
      <w:r>
        <w:t xml:space="preserve">preliminary information on ideas for work outside the mandate or approved budget for which Motions will be developed down the road, and </w:t>
      </w:r>
    </w:p>
    <w:p w14:paraId="04ABFDE0" w14:textId="77777777" w:rsidR="00A6316E" w:rsidRPr="003F1D4E" w:rsidRDefault="00A6316E" w:rsidP="00A6316E">
      <w:pPr>
        <w:pStyle w:val="Quote"/>
        <w:numPr>
          <w:ilvl w:val="0"/>
          <w:numId w:val="13"/>
        </w:numPr>
      </w:pPr>
      <w:r>
        <w:t>background information, proposed timelines, and communication plans that support current Motion(s)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1D4E" w14:paraId="054B6016" w14:textId="77777777" w:rsidTr="00A900DB">
        <w:tc>
          <w:tcPr>
            <w:tcW w:w="9350" w:type="dxa"/>
            <w:tcBorders>
              <w:top w:val="single" w:sz="4" w:space="0" w:color="auto"/>
            </w:tcBorders>
          </w:tcPr>
          <w:p w14:paraId="36F20BF0" w14:textId="77777777" w:rsidR="003F1D4E" w:rsidRPr="007C6DE3" w:rsidRDefault="003F1D4E" w:rsidP="00A900D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7EC0CA1B" w14:textId="77777777" w:rsidR="003F1D4E" w:rsidRPr="007C6DE3" w:rsidRDefault="003F1D4E" w:rsidP="00A900D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4516586E" w14:textId="77777777" w:rsidR="003F1D4E" w:rsidRPr="007C6DE3" w:rsidRDefault="003F1D4E" w:rsidP="00A900D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5086574C" w14:textId="459F5BCD" w:rsidR="003F1D4E" w:rsidRDefault="003F1D4E" w:rsidP="003F1D4E">
      <w:pPr>
        <w:pStyle w:val="NoSpacing"/>
      </w:pPr>
    </w:p>
    <w:p w14:paraId="38D9A79C" w14:textId="77777777" w:rsidR="00A6316E" w:rsidRPr="004E7E85" w:rsidRDefault="00A6316E" w:rsidP="00A900DB">
      <w:pPr>
        <w:pStyle w:val="Heading1"/>
        <w:spacing w:before="0"/>
      </w:pPr>
      <w:r w:rsidRPr="00EB6D0D">
        <w:rPr>
          <w:color w:val="000000" w:themeColor="text1"/>
        </w:rPr>
        <w:t>Motion(s) re Information Above:</w:t>
      </w:r>
    </w:p>
    <w:p w14:paraId="10FFDD32" w14:textId="77777777" w:rsidR="00A6316E" w:rsidRPr="003F1D4E" w:rsidRDefault="00A6316E" w:rsidP="003F1D4E">
      <w:pPr>
        <w:pStyle w:val="Quote"/>
      </w:pPr>
      <w:r>
        <w:rPr>
          <w:color w:val="000000" w:themeColor="text1"/>
        </w:rPr>
        <w:t>(Team Leads may w</w:t>
      </w:r>
      <w:r w:rsidRPr="00EB6D0D">
        <w:rPr>
          <w:color w:val="000000" w:themeColor="text1"/>
        </w:rPr>
        <w:t xml:space="preserve">rite motions in consultation with Ministry Team Liaison </w:t>
      </w:r>
      <w:r>
        <w:rPr>
          <w:color w:val="000000" w:themeColor="text1"/>
        </w:rPr>
        <w:t xml:space="preserve">and/or referencing this quick guide to </w:t>
      </w:r>
      <w:hyperlink r:id="rId8" w:history="1">
        <w:proofErr w:type="spellStart"/>
        <w:r w:rsidRPr="007C6DE3">
          <w:rPr>
            <w:rStyle w:val="Hyperlink"/>
          </w:rPr>
          <w:t>Bourinot’s</w:t>
        </w:r>
        <w:proofErr w:type="spellEnd"/>
        <w:r w:rsidRPr="007C6DE3">
          <w:rPr>
            <w:rStyle w:val="Hyperlink"/>
          </w:rPr>
          <w:t xml:space="preserve"> rules of order</w:t>
        </w:r>
      </w:hyperlink>
      <w:r>
        <w:rPr>
          <w:color w:val="000000" w:themeColor="text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1D4E" w14:paraId="0D9B433B" w14:textId="77777777" w:rsidTr="00A900DB">
        <w:tc>
          <w:tcPr>
            <w:tcW w:w="9350" w:type="dxa"/>
            <w:tcBorders>
              <w:top w:val="single" w:sz="4" w:space="0" w:color="auto"/>
            </w:tcBorders>
          </w:tcPr>
          <w:p w14:paraId="25B3038E" w14:textId="77777777" w:rsidR="003F1D4E" w:rsidRPr="007C6DE3" w:rsidRDefault="003F1D4E" w:rsidP="00A900D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5F9C2564" w14:textId="77777777" w:rsidR="003F1D4E" w:rsidRPr="007C6DE3" w:rsidRDefault="003F1D4E" w:rsidP="00A900D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0453601F" w14:textId="77777777" w:rsidR="003F1D4E" w:rsidRPr="007C6DE3" w:rsidRDefault="003F1D4E" w:rsidP="00A900D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0D91AF54" w14:textId="77777777" w:rsidR="003F1D4E" w:rsidRDefault="003F1D4E" w:rsidP="003F1D4E">
      <w:pPr>
        <w:pStyle w:val="NoSpacing"/>
      </w:pPr>
    </w:p>
    <w:sectPr w:rsidR="003F1D4E" w:rsidSect="00526F1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9D5B" w14:textId="77777777" w:rsidR="00777244" w:rsidRDefault="00777244" w:rsidP="00BF645F">
      <w:pPr>
        <w:spacing w:after="0" w:line="240" w:lineRule="auto"/>
      </w:pPr>
      <w:r>
        <w:separator/>
      </w:r>
    </w:p>
  </w:endnote>
  <w:endnote w:type="continuationSeparator" w:id="0">
    <w:p w14:paraId="4F174A73" w14:textId="77777777" w:rsidR="00777244" w:rsidRDefault="00777244" w:rsidP="00BF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9ED12" w14:textId="46B20F10" w:rsidR="00BF645F" w:rsidRPr="00BE1F03" w:rsidRDefault="00BF645F" w:rsidP="00BF645F">
    <w:pPr>
      <w:pStyle w:val="Footer"/>
      <w:jc w:val="right"/>
      <w:rPr>
        <w:szCs w:val="24"/>
      </w:rPr>
    </w:pPr>
    <w:r w:rsidRPr="00BE1F03">
      <w:rPr>
        <w:sz w:val="22"/>
      </w:rPr>
      <w:fldChar w:fldCharType="begin"/>
    </w:r>
    <w:r w:rsidRPr="00BE1F03">
      <w:instrText xml:space="preserve"> PAGE   \* MERGEFORMAT </w:instrText>
    </w:r>
    <w:r w:rsidRPr="00BE1F03">
      <w:rPr>
        <w:sz w:val="22"/>
      </w:rPr>
      <w:fldChar w:fldCharType="separate"/>
    </w:r>
    <w:r w:rsidR="000C4EC6" w:rsidRPr="000C4EC6">
      <w:rPr>
        <w:noProof/>
        <w:szCs w:val="24"/>
      </w:rPr>
      <w:t>1</w:t>
    </w:r>
    <w:r w:rsidRPr="00BE1F03">
      <w:rPr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B356" w14:textId="77777777" w:rsidR="00777244" w:rsidRDefault="00777244" w:rsidP="00BF645F">
      <w:pPr>
        <w:spacing w:after="0" w:line="240" w:lineRule="auto"/>
      </w:pPr>
      <w:r>
        <w:separator/>
      </w:r>
    </w:p>
  </w:footnote>
  <w:footnote w:type="continuationSeparator" w:id="0">
    <w:p w14:paraId="52F93F12" w14:textId="77777777" w:rsidR="00777244" w:rsidRDefault="00777244" w:rsidP="00BF6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C7D"/>
    <w:multiLevelType w:val="hybridMultilevel"/>
    <w:tmpl w:val="14FA1A88"/>
    <w:numStyleLink w:val="Bullets"/>
  </w:abstractNum>
  <w:abstractNum w:abstractNumId="1" w15:restartNumberingAfterBreak="0">
    <w:nsid w:val="1D8C3163"/>
    <w:multiLevelType w:val="hybridMultilevel"/>
    <w:tmpl w:val="A320A56E"/>
    <w:lvl w:ilvl="0" w:tplc="DBBE9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5A2CCF"/>
    <w:multiLevelType w:val="hybridMultilevel"/>
    <w:tmpl w:val="0EEE21AE"/>
    <w:lvl w:ilvl="0" w:tplc="8B469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81D4C"/>
    <w:multiLevelType w:val="hybridMultilevel"/>
    <w:tmpl w:val="1064267E"/>
    <w:lvl w:ilvl="0" w:tplc="54A0E9A6">
      <w:start w:val="1"/>
      <w:numFmt w:val="lowerLetter"/>
      <w:lvlText w:val="%1)"/>
      <w:lvlJc w:val="left"/>
      <w:pPr>
        <w:ind w:left="1280" w:hanging="560"/>
      </w:pPr>
      <w:rPr>
        <w:rFonts w:ascii="Arial Bold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E6BFF"/>
    <w:multiLevelType w:val="hybridMultilevel"/>
    <w:tmpl w:val="7D280B1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07D67"/>
    <w:multiLevelType w:val="hybridMultilevel"/>
    <w:tmpl w:val="9C7A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B7A96"/>
    <w:multiLevelType w:val="hybridMultilevel"/>
    <w:tmpl w:val="B4C8F622"/>
    <w:lvl w:ilvl="0" w:tplc="188AD5EE">
      <w:start w:val="1"/>
      <w:numFmt w:val="lowerLetter"/>
      <w:lvlText w:val="%1."/>
      <w:lvlJc w:val="left"/>
      <w:pPr>
        <w:ind w:left="1200" w:hanging="480"/>
      </w:pPr>
      <w:rPr>
        <w:rFonts w:ascii="Arial Bold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9D5814"/>
    <w:multiLevelType w:val="hybridMultilevel"/>
    <w:tmpl w:val="076E78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F26DB"/>
    <w:multiLevelType w:val="hybridMultilevel"/>
    <w:tmpl w:val="B69E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F0355"/>
    <w:multiLevelType w:val="hybridMultilevel"/>
    <w:tmpl w:val="14FA1A88"/>
    <w:styleLink w:val="Bullets"/>
    <w:lvl w:ilvl="0" w:tplc="5882FA9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A642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38B95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A23E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66737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E1E1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B2140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160DF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4C477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6EF7417"/>
    <w:multiLevelType w:val="hybridMultilevel"/>
    <w:tmpl w:val="C68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31856"/>
    <w:multiLevelType w:val="hybridMultilevel"/>
    <w:tmpl w:val="03F8ADE4"/>
    <w:lvl w:ilvl="0" w:tplc="F59E5E5A">
      <w:start w:val="2"/>
      <w:numFmt w:val="lowerLetter"/>
      <w:lvlText w:val="%1."/>
      <w:lvlJc w:val="left"/>
      <w:pPr>
        <w:ind w:left="1800" w:hanging="360"/>
      </w:pPr>
      <w:rPr>
        <w:rFonts w:eastAsia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E1389F"/>
    <w:multiLevelType w:val="hybridMultilevel"/>
    <w:tmpl w:val="246EEDF6"/>
    <w:lvl w:ilvl="0" w:tplc="777EAE32">
      <w:start w:val="1"/>
      <w:numFmt w:val="low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8B"/>
    <w:rsid w:val="000A20AD"/>
    <w:rsid w:val="000C4EC6"/>
    <w:rsid w:val="000E1A87"/>
    <w:rsid w:val="001711CE"/>
    <w:rsid w:val="002B6A08"/>
    <w:rsid w:val="003E7969"/>
    <w:rsid w:val="003F1D4E"/>
    <w:rsid w:val="004A0DF7"/>
    <w:rsid w:val="004D190A"/>
    <w:rsid w:val="004E7E85"/>
    <w:rsid w:val="00526F16"/>
    <w:rsid w:val="005E4968"/>
    <w:rsid w:val="006D7AD7"/>
    <w:rsid w:val="00777244"/>
    <w:rsid w:val="007C6DE3"/>
    <w:rsid w:val="007C6F43"/>
    <w:rsid w:val="008035A2"/>
    <w:rsid w:val="0086583E"/>
    <w:rsid w:val="008E1086"/>
    <w:rsid w:val="009519D3"/>
    <w:rsid w:val="0097001D"/>
    <w:rsid w:val="009C02BA"/>
    <w:rsid w:val="00A6316E"/>
    <w:rsid w:val="00B54E07"/>
    <w:rsid w:val="00BB7C5C"/>
    <w:rsid w:val="00BC144B"/>
    <w:rsid w:val="00BE1F03"/>
    <w:rsid w:val="00BF645F"/>
    <w:rsid w:val="00C80C78"/>
    <w:rsid w:val="00CE5E4B"/>
    <w:rsid w:val="00D12B73"/>
    <w:rsid w:val="00D62241"/>
    <w:rsid w:val="00EB6D0D"/>
    <w:rsid w:val="00F02A8B"/>
    <w:rsid w:val="00F137E3"/>
    <w:rsid w:val="00F97C6F"/>
    <w:rsid w:val="00FC2A61"/>
    <w:rsid w:val="00FC3CE9"/>
    <w:rsid w:val="1920AB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0851F1"/>
  <w15:chartTrackingRefBased/>
  <w15:docId w15:val="{8F7A0A58-2175-4A41-B3DC-70E2A79D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E3"/>
    <w:pPr>
      <w:spacing w:after="200" w:line="276" w:lineRule="auto"/>
    </w:pPr>
    <w:rPr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qFormat/>
    <w:rsid w:val="00D12B73"/>
    <w:pPr>
      <w:spacing w:before="360" w:after="0" w:line="240" w:lineRule="auto"/>
      <w:outlineLvl w:val="0"/>
    </w:pPr>
    <w:rPr>
      <w:rFonts w:cs="Calibr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77E4A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377E4A"/>
    <w:rPr>
      <w:rFonts w:ascii="Lucida Grande" w:hAnsi="Lucida Grande"/>
      <w:sz w:val="24"/>
      <w:szCs w:val="24"/>
      <w:lang w:val="en-CA"/>
    </w:rPr>
  </w:style>
  <w:style w:type="character" w:styleId="Hyperlink">
    <w:name w:val="Hyperlink"/>
    <w:uiPriority w:val="99"/>
    <w:rsid w:val="00222856"/>
    <w:rPr>
      <w:color w:val="0000FF"/>
      <w:u w:val="single"/>
    </w:rPr>
  </w:style>
  <w:style w:type="paragraph" w:customStyle="1" w:styleId="msonormalcxspmiddle">
    <w:name w:val="msonormalcxspmiddle"/>
    <w:basedOn w:val="Normal"/>
    <w:rsid w:val="00222856"/>
    <w:pPr>
      <w:spacing w:after="0" w:line="240" w:lineRule="auto"/>
    </w:pPr>
    <w:rPr>
      <w:rFonts w:ascii="Times" w:eastAsia="Times New Roman" w:hAnsi="Times"/>
      <w:sz w:val="20"/>
      <w:szCs w:val="20"/>
      <w:lang w:val="en-US"/>
    </w:rPr>
  </w:style>
  <w:style w:type="paragraph" w:customStyle="1" w:styleId="msonormalcxsplast">
    <w:name w:val="msonormalcxsplast"/>
    <w:basedOn w:val="Normal"/>
    <w:rsid w:val="00222856"/>
    <w:pPr>
      <w:spacing w:after="0" w:line="240" w:lineRule="auto"/>
    </w:pPr>
    <w:rPr>
      <w:rFonts w:ascii="Times" w:eastAsia="Times New Roman" w:hAnsi="Times"/>
      <w:sz w:val="20"/>
      <w:szCs w:val="20"/>
      <w:lang w:val="en-US"/>
    </w:rPr>
  </w:style>
  <w:style w:type="paragraph" w:customStyle="1" w:styleId="msonormalcxspmiddlecxspmiddle">
    <w:name w:val="msonormalcxspmiddlecxspmiddle"/>
    <w:basedOn w:val="Normal"/>
    <w:rsid w:val="00222856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n-US"/>
    </w:rPr>
  </w:style>
  <w:style w:type="paragraph" w:customStyle="1" w:styleId="msonormalcxspmiddlecxsplast">
    <w:name w:val="msonormalcxspmiddlecxsplast"/>
    <w:basedOn w:val="Normal"/>
    <w:rsid w:val="00222856"/>
    <w:pPr>
      <w:spacing w:beforeLines="1" w:afterLines="1" w:after="0" w:line="240" w:lineRule="auto"/>
    </w:pPr>
    <w:rPr>
      <w:rFonts w:ascii="Times" w:eastAsia="Times New Roman" w:hAnsi="Times"/>
      <w:sz w:val="20"/>
      <w:szCs w:val="20"/>
      <w:lang w:val="en-US"/>
    </w:rPr>
  </w:style>
  <w:style w:type="numbering" w:customStyle="1" w:styleId="Bullets">
    <w:name w:val="Bullets"/>
    <w:rsid w:val="004D190A"/>
    <w:pPr>
      <w:numPr>
        <w:numId w:val="11"/>
      </w:numPr>
    </w:pPr>
  </w:style>
  <w:style w:type="character" w:styleId="CommentReference">
    <w:name w:val="annotation reference"/>
    <w:rsid w:val="004A0D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0DF7"/>
    <w:rPr>
      <w:sz w:val="20"/>
      <w:szCs w:val="20"/>
    </w:rPr>
  </w:style>
  <w:style w:type="character" w:customStyle="1" w:styleId="CommentTextChar">
    <w:name w:val="Comment Text Char"/>
    <w:link w:val="CommentText"/>
    <w:rsid w:val="004A0DF7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4A0DF7"/>
    <w:rPr>
      <w:b/>
      <w:bCs/>
    </w:rPr>
  </w:style>
  <w:style w:type="character" w:customStyle="1" w:styleId="CommentSubjectChar">
    <w:name w:val="Comment Subject Char"/>
    <w:link w:val="CommentSubject"/>
    <w:rsid w:val="004A0DF7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4A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0DF7"/>
    <w:rPr>
      <w:rFonts w:ascii="Segoe UI" w:hAnsi="Segoe UI" w:cs="Segoe UI"/>
      <w:sz w:val="18"/>
      <w:szCs w:val="18"/>
      <w:lang w:val="en-CA"/>
    </w:rPr>
  </w:style>
  <w:style w:type="paragraph" w:styleId="NoSpacing">
    <w:name w:val="No Spacing"/>
    <w:qFormat/>
    <w:rsid w:val="004A0DF7"/>
    <w:rPr>
      <w:sz w:val="22"/>
      <w:szCs w:val="22"/>
      <w:lang w:val="en-CA"/>
    </w:rPr>
  </w:style>
  <w:style w:type="paragraph" w:styleId="Quote">
    <w:name w:val="Quote"/>
    <w:basedOn w:val="Normal"/>
    <w:next w:val="Normal"/>
    <w:link w:val="QuoteChar"/>
    <w:qFormat/>
    <w:rsid w:val="004E7E85"/>
    <w:pPr>
      <w:spacing w:after="120" w:line="240" w:lineRule="auto"/>
      <w:contextualSpacing/>
    </w:pPr>
    <w:rPr>
      <w:bCs/>
      <w:i/>
      <w:iCs/>
      <w:color w:val="3B3838" w:themeColor="background2" w:themeShade="40"/>
      <w:sz w:val="22"/>
    </w:rPr>
  </w:style>
  <w:style w:type="character" w:customStyle="1" w:styleId="QuoteChar">
    <w:name w:val="Quote Char"/>
    <w:link w:val="Quote"/>
    <w:rsid w:val="004E7E85"/>
    <w:rPr>
      <w:bCs/>
      <w:i/>
      <w:iCs/>
      <w:color w:val="3B3838" w:themeColor="background2" w:themeShade="40"/>
      <w:sz w:val="22"/>
      <w:szCs w:val="22"/>
      <w:lang w:val="en-CA"/>
    </w:rPr>
  </w:style>
  <w:style w:type="character" w:customStyle="1" w:styleId="Heading1Char">
    <w:name w:val="Heading 1 Char"/>
    <w:link w:val="Heading1"/>
    <w:rsid w:val="00D12B73"/>
    <w:rPr>
      <w:rFonts w:cs="Calibri"/>
      <w:b/>
      <w:sz w:val="26"/>
      <w:szCs w:val="26"/>
      <w:lang w:val="en-CA"/>
    </w:rPr>
  </w:style>
  <w:style w:type="paragraph" w:styleId="Header">
    <w:name w:val="header"/>
    <w:basedOn w:val="Normal"/>
    <w:link w:val="HeaderChar"/>
    <w:rsid w:val="00BF64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645F"/>
    <w:rPr>
      <w:sz w:val="24"/>
      <w:szCs w:val="22"/>
      <w:lang w:val="en-CA"/>
    </w:rPr>
  </w:style>
  <w:style w:type="paragraph" w:styleId="Footer">
    <w:name w:val="footer"/>
    <w:basedOn w:val="Normal"/>
    <w:link w:val="FooterChar"/>
    <w:uiPriority w:val="99"/>
    <w:rsid w:val="00BF64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645F"/>
    <w:rPr>
      <w:sz w:val="24"/>
      <w:szCs w:val="22"/>
      <w:lang w:val="en-CA"/>
    </w:rPr>
  </w:style>
  <w:style w:type="table" w:styleId="TableGrid">
    <w:name w:val="Table Grid"/>
    <w:basedOn w:val="TableNormal"/>
    <w:rsid w:val="00BF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BE1F03"/>
    <w:rPr>
      <w:sz w:val="24"/>
      <w:szCs w:val="22"/>
      <w:lang w:val="en-CA"/>
    </w:rPr>
  </w:style>
  <w:style w:type="paragraph" w:styleId="Title">
    <w:name w:val="Title"/>
    <w:basedOn w:val="Normal"/>
    <w:next w:val="Normal"/>
    <w:link w:val="TitleChar"/>
    <w:qFormat/>
    <w:rsid w:val="003E7969"/>
    <w:pPr>
      <w:spacing w:after="0" w:line="240" w:lineRule="auto"/>
      <w:jc w:val="center"/>
      <w:outlineLvl w:val="0"/>
    </w:pPr>
    <w:rPr>
      <w:rFonts w:cs="Calibri"/>
      <w:b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3E7969"/>
    <w:rPr>
      <w:rFonts w:cs="Calibri"/>
      <w:b/>
      <w:sz w:val="30"/>
      <w:szCs w:val="30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007">
      <w:bodyDiv w:val="1"/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ontomu.ca/content/dam/senate/senate-meetings/bylaws-acts-guidelines/Bourinot's_Rules_of_Ord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4566-8571-4143-BC11-A459E02A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Westworth United Church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Westworth United Church</dc:title>
  <dc:subject/>
  <dc:creator>Owner</dc:creator>
  <cp:keywords/>
  <cp:lastModifiedBy>Heather Lavery</cp:lastModifiedBy>
  <cp:revision>2</cp:revision>
  <cp:lastPrinted>2009-03-23T22:47:00Z</cp:lastPrinted>
  <dcterms:created xsi:type="dcterms:W3CDTF">2024-01-30T21:22:00Z</dcterms:created>
  <dcterms:modified xsi:type="dcterms:W3CDTF">2024-01-30T21:22:00Z</dcterms:modified>
</cp:coreProperties>
</file>